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E5F" w:rsidRDefault="00620E5F" w:rsidP="00B64F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0E5F"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:rsidR="00B64F14" w:rsidRPr="00103C01" w:rsidRDefault="00620E5F" w:rsidP="00B64F14">
      <w:pPr>
        <w:rPr>
          <w:rFonts w:asciiTheme="majorBidi" w:hAnsiTheme="majorBidi" w:cstheme="majorBidi"/>
          <w:b/>
          <w:bCs/>
          <w:sz w:val="20"/>
          <w:szCs w:val="20"/>
        </w:rPr>
      </w:pPr>
      <w:r w:rsidRPr="00620E5F">
        <w:rPr>
          <w:rFonts w:asciiTheme="majorBidi" w:hAnsiTheme="majorBidi" w:cstheme="majorBidi"/>
          <w:b/>
          <w:bCs/>
          <w:sz w:val="20"/>
          <w:szCs w:val="20"/>
        </w:rPr>
        <w:t>Table S1</w:t>
      </w:r>
      <w:r w:rsidR="00B64F14" w:rsidRPr="00103C01">
        <w:rPr>
          <w:rFonts w:asciiTheme="majorBidi" w:hAnsiTheme="majorBidi" w:cstheme="majorBidi"/>
          <w:b/>
          <w:bCs/>
          <w:sz w:val="20"/>
          <w:szCs w:val="20"/>
        </w:rPr>
        <w:t xml:space="preserve"> Quality assessment for </w:t>
      </w:r>
      <w:r w:rsidR="00B64F14" w:rsidRPr="00103C01">
        <w:rPr>
          <w:rFonts w:ascii="TimesNewRomanPSMT" w:hAnsi="TimesNewRomanPSMT" w:cs="TimesNewRomanPSMT"/>
          <w:b/>
          <w:bCs/>
          <w:sz w:val="20"/>
          <w:szCs w:val="20"/>
        </w:rPr>
        <w:t xml:space="preserve">qualitative </w:t>
      </w:r>
      <w:r w:rsidR="00B64F14" w:rsidRPr="00103C01">
        <w:rPr>
          <w:rFonts w:asciiTheme="majorBidi" w:hAnsiTheme="majorBidi" w:cstheme="majorBidi"/>
          <w:b/>
          <w:bCs/>
          <w:sz w:val="20"/>
          <w:szCs w:val="20"/>
        </w:rPr>
        <w:t>studies</w:t>
      </w:r>
    </w:p>
    <w:tbl>
      <w:tblPr>
        <w:tblStyle w:val="TableGrid"/>
        <w:tblW w:w="14104" w:type="dxa"/>
        <w:jc w:val="center"/>
        <w:tblLook w:val="04A0" w:firstRow="1" w:lastRow="0" w:firstColumn="1" w:lastColumn="0" w:noHBand="0" w:noVBand="1"/>
      </w:tblPr>
      <w:tblGrid>
        <w:gridCol w:w="1990"/>
        <w:gridCol w:w="1417"/>
        <w:gridCol w:w="1701"/>
        <w:gridCol w:w="1893"/>
        <w:gridCol w:w="1729"/>
        <w:gridCol w:w="1490"/>
        <w:gridCol w:w="1763"/>
        <w:gridCol w:w="2121"/>
      </w:tblGrid>
      <w:tr w:rsidR="00EB05D3" w:rsidTr="00EB05D3">
        <w:trPr>
          <w:jc w:val="center"/>
        </w:trPr>
        <w:tc>
          <w:tcPr>
            <w:tcW w:w="1990" w:type="dxa"/>
            <w:vAlign w:val="center"/>
          </w:tcPr>
          <w:p w:rsidR="00EB05D3" w:rsidRPr="00103C01" w:rsidRDefault="00EB05D3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AdvP7D0F" w:hAnsi="AdvP7D0F" w:cs="AdvP7D0F"/>
                <w:sz w:val="20"/>
                <w:szCs w:val="20"/>
              </w:rPr>
              <w:t>Studies</w:t>
            </w:r>
          </w:p>
        </w:tc>
        <w:tc>
          <w:tcPr>
            <w:tcW w:w="1417" w:type="dxa"/>
          </w:tcPr>
          <w:p w:rsidR="00EB05D3" w:rsidRPr="00103C01" w:rsidRDefault="00EB05D3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1-</w:t>
            </w:r>
            <w:r w:rsidRPr="00736BD7">
              <w:rPr>
                <w:rFonts w:ascii="TimesNewRomanPSMT" w:hAnsi="TimesNewRomanPSMT" w:cs="TimesNewRomanPSMT"/>
                <w:sz w:val="20"/>
                <w:szCs w:val="20"/>
              </w:rPr>
              <w:t xml:space="preserve">Are there </w:t>
            </w:r>
            <w:proofErr w:type="gramStart"/>
            <w:r w:rsidRPr="00736BD7">
              <w:rPr>
                <w:rFonts w:ascii="TimesNewRomanPSMT" w:hAnsi="TimesNewRomanPSMT" w:cs="TimesNewRomanPSMT"/>
                <w:sz w:val="20"/>
                <w:szCs w:val="20"/>
              </w:rPr>
              <w:t>clear</w:t>
            </w:r>
            <w:proofErr w:type="gramEnd"/>
            <w:r w:rsidRPr="00736BD7">
              <w:rPr>
                <w:rFonts w:ascii="TimesNewRomanPSMT" w:hAnsi="TimesNewRomanPSMT" w:cs="TimesNewRomanPSMT"/>
                <w:sz w:val="20"/>
                <w:szCs w:val="20"/>
              </w:rPr>
              <w:t xml:space="preserve"> research questions?</w:t>
            </w:r>
          </w:p>
        </w:tc>
        <w:tc>
          <w:tcPr>
            <w:tcW w:w="1701" w:type="dxa"/>
          </w:tcPr>
          <w:p w:rsidR="00EB05D3" w:rsidRPr="00103C01" w:rsidRDefault="00EB05D3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2-</w:t>
            </w:r>
            <w:r w:rsidRPr="00736BD7">
              <w:rPr>
                <w:rFonts w:ascii="TimesNewRomanPSMT" w:hAnsi="TimesNewRomanPSMT" w:cs="TimesNewRomanPSMT"/>
                <w:sz w:val="20"/>
                <w:szCs w:val="20"/>
              </w:rPr>
              <w:t>Do the collected data allow to address the research questions?</w:t>
            </w:r>
          </w:p>
        </w:tc>
        <w:tc>
          <w:tcPr>
            <w:tcW w:w="1893" w:type="dxa"/>
          </w:tcPr>
          <w:p w:rsidR="00EB05D3" w:rsidRPr="00103C01" w:rsidRDefault="00EB05D3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3-</w:t>
            </w:r>
            <w:r w:rsidRPr="00736BD7">
              <w:rPr>
                <w:rFonts w:ascii="TimesNewRomanPSMT" w:hAnsi="TimesNewRomanPSMT" w:cs="TimesNewRomanPSMT"/>
                <w:sz w:val="20"/>
                <w:szCs w:val="20"/>
              </w:rPr>
              <w:t>Is the qualitative approach appropriate to answer the research question?</w:t>
            </w:r>
          </w:p>
        </w:tc>
        <w:tc>
          <w:tcPr>
            <w:tcW w:w="1729" w:type="dxa"/>
          </w:tcPr>
          <w:p w:rsidR="00EB05D3" w:rsidRPr="00103C01" w:rsidRDefault="00EB05D3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4-</w:t>
            </w:r>
            <w:r w:rsidRPr="00736BD7">
              <w:rPr>
                <w:rFonts w:ascii="TimesNewRomanPSMT" w:hAnsi="TimesNewRomanPSMT" w:cs="TimesNewRomanPSMT"/>
                <w:sz w:val="20"/>
                <w:szCs w:val="20"/>
              </w:rPr>
              <w:t>Are the qualitative data collection methods adequate to address the research question?</w:t>
            </w:r>
          </w:p>
        </w:tc>
        <w:tc>
          <w:tcPr>
            <w:tcW w:w="1490" w:type="dxa"/>
          </w:tcPr>
          <w:p w:rsidR="00EB05D3" w:rsidRPr="00103C01" w:rsidRDefault="00EB05D3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5-</w:t>
            </w:r>
            <w:r w:rsidRPr="00736BD7">
              <w:rPr>
                <w:rFonts w:ascii="TimesNewRomanPSMT" w:hAnsi="TimesNewRomanPSMT" w:cs="TimesNewRomanPSMT"/>
                <w:sz w:val="20"/>
                <w:szCs w:val="20"/>
              </w:rPr>
              <w:t>A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re the </w:t>
            </w:r>
            <w:r w:rsidRPr="00736BD7">
              <w:rPr>
                <w:rFonts w:ascii="TimesNewRomanPSMT" w:hAnsi="TimesNewRomanPSMT" w:cs="TimesNewRomanPSMT"/>
                <w:sz w:val="20"/>
                <w:szCs w:val="20"/>
              </w:rPr>
              <w:t>findings adequately derived from the data?</w:t>
            </w:r>
          </w:p>
        </w:tc>
        <w:tc>
          <w:tcPr>
            <w:tcW w:w="1763" w:type="dxa"/>
          </w:tcPr>
          <w:p w:rsidR="00EB05D3" w:rsidRPr="00103C01" w:rsidRDefault="00EB05D3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6-</w:t>
            </w:r>
            <w:r w:rsidRPr="00736BD7">
              <w:rPr>
                <w:rFonts w:ascii="TimesNewRomanPSMT" w:hAnsi="TimesNewRomanPSMT" w:cs="TimesNewRomanPSMT"/>
                <w:sz w:val="20"/>
                <w:szCs w:val="20"/>
              </w:rPr>
              <w:t>Is the interpretation of results sufficiently substantiated by data?</w:t>
            </w:r>
          </w:p>
        </w:tc>
        <w:tc>
          <w:tcPr>
            <w:tcW w:w="2121" w:type="dxa"/>
          </w:tcPr>
          <w:p w:rsidR="00EB05D3" w:rsidRPr="00103C01" w:rsidRDefault="00EB05D3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7-</w:t>
            </w:r>
            <w:r w:rsidRPr="00736BD7">
              <w:rPr>
                <w:rFonts w:ascii="TimesNewRomanPSMT" w:hAnsi="TimesNewRomanPSMT" w:cs="TimesNewRomanPSMT"/>
                <w:sz w:val="20"/>
                <w:szCs w:val="20"/>
              </w:rPr>
              <w:t>Is there coherence between qualitative data sources, collection, analysis and interpretation?</w:t>
            </w:r>
          </w:p>
        </w:tc>
      </w:tr>
      <w:tr w:rsidR="00B64F14" w:rsidTr="00B64F14">
        <w:trPr>
          <w:jc w:val="center"/>
        </w:trPr>
        <w:tc>
          <w:tcPr>
            <w:tcW w:w="1990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proofErr w:type="spellStart"/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Barati</w:t>
            </w:r>
            <w:proofErr w:type="spellEnd"/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 xml:space="preserve"> et al (2016)</w:t>
            </w:r>
          </w:p>
        </w:tc>
        <w:tc>
          <w:tcPr>
            <w:tcW w:w="1417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893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No</w:t>
            </w:r>
          </w:p>
        </w:tc>
        <w:tc>
          <w:tcPr>
            <w:tcW w:w="1729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490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763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2121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</w:tr>
      <w:tr w:rsidR="00B64F14" w:rsidTr="00B64F14">
        <w:trPr>
          <w:jc w:val="center"/>
        </w:trPr>
        <w:tc>
          <w:tcPr>
            <w:tcW w:w="1990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LUO et al (2015)</w:t>
            </w:r>
          </w:p>
        </w:tc>
        <w:tc>
          <w:tcPr>
            <w:tcW w:w="1417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893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729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490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763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2121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</w:tr>
      <w:tr w:rsidR="00B64F14" w:rsidTr="00B64F14">
        <w:trPr>
          <w:jc w:val="center"/>
        </w:trPr>
        <w:tc>
          <w:tcPr>
            <w:tcW w:w="1990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proofErr w:type="spellStart"/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Wongprasit</w:t>
            </w:r>
            <w:proofErr w:type="spellEnd"/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 xml:space="preserve"> (2013)</w:t>
            </w:r>
          </w:p>
        </w:tc>
        <w:tc>
          <w:tcPr>
            <w:tcW w:w="1417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893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729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490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763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2121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</w:tr>
      <w:tr w:rsidR="00B64F14" w:rsidTr="00B64F14">
        <w:trPr>
          <w:jc w:val="center"/>
        </w:trPr>
        <w:tc>
          <w:tcPr>
            <w:tcW w:w="1990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Sherman et al (2007)</w:t>
            </w:r>
          </w:p>
        </w:tc>
        <w:tc>
          <w:tcPr>
            <w:tcW w:w="1417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893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729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490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763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  <w:rtl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No</w:t>
            </w:r>
          </w:p>
        </w:tc>
        <w:tc>
          <w:tcPr>
            <w:tcW w:w="2121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</w:tr>
      <w:tr w:rsidR="00B64F14" w:rsidTr="00B64F14">
        <w:trPr>
          <w:jc w:val="center"/>
        </w:trPr>
        <w:tc>
          <w:tcPr>
            <w:tcW w:w="1990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Connelly et al (2003)</w:t>
            </w:r>
          </w:p>
        </w:tc>
        <w:tc>
          <w:tcPr>
            <w:tcW w:w="1417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893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729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490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763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2121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</w:tr>
      <w:tr w:rsidR="00B64F14" w:rsidTr="00B64F14">
        <w:trPr>
          <w:jc w:val="center"/>
        </w:trPr>
        <w:tc>
          <w:tcPr>
            <w:tcW w:w="1990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Ting-Chen Hu (2010)</w:t>
            </w:r>
          </w:p>
        </w:tc>
        <w:tc>
          <w:tcPr>
            <w:tcW w:w="1417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Can’t tell</w:t>
            </w:r>
          </w:p>
        </w:tc>
        <w:tc>
          <w:tcPr>
            <w:tcW w:w="1701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Can’t tell</w:t>
            </w:r>
          </w:p>
        </w:tc>
        <w:tc>
          <w:tcPr>
            <w:tcW w:w="1893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No</w:t>
            </w:r>
          </w:p>
        </w:tc>
        <w:tc>
          <w:tcPr>
            <w:tcW w:w="1729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No</w:t>
            </w:r>
          </w:p>
        </w:tc>
        <w:tc>
          <w:tcPr>
            <w:tcW w:w="1490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No</w:t>
            </w:r>
          </w:p>
        </w:tc>
        <w:tc>
          <w:tcPr>
            <w:tcW w:w="1763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No</w:t>
            </w:r>
          </w:p>
        </w:tc>
        <w:tc>
          <w:tcPr>
            <w:tcW w:w="2121" w:type="dxa"/>
          </w:tcPr>
          <w:p w:rsidR="00B64F14" w:rsidRPr="00103C01" w:rsidRDefault="00B64F14" w:rsidP="00EB05D3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No</w:t>
            </w:r>
          </w:p>
        </w:tc>
      </w:tr>
    </w:tbl>
    <w:p w:rsidR="00EB05D3" w:rsidRDefault="00EB05D3" w:rsidP="00B64F14">
      <w:pPr>
        <w:rPr>
          <w:rFonts w:asciiTheme="majorBidi" w:hAnsiTheme="majorBidi" w:cstheme="majorBidi"/>
          <w:sz w:val="24"/>
          <w:szCs w:val="24"/>
        </w:rPr>
      </w:pPr>
    </w:p>
    <w:p w:rsidR="00B64F14" w:rsidRPr="00103C01" w:rsidRDefault="00620E5F" w:rsidP="00B64F14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Table S2</w:t>
      </w:r>
      <w:r w:rsidRPr="00103C01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B64F14" w:rsidRPr="00103C01">
        <w:rPr>
          <w:rFonts w:asciiTheme="majorBidi" w:hAnsiTheme="majorBidi" w:cstheme="majorBidi"/>
          <w:b/>
          <w:bCs/>
          <w:sz w:val="20"/>
          <w:szCs w:val="20"/>
        </w:rPr>
        <w:t xml:space="preserve">Quality assessment for </w:t>
      </w:r>
      <w:r w:rsidR="00B64F14" w:rsidRPr="00103C01">
        <w:rPr>
          <w:rFonts w:ascii="TimesNewRomanPSMT" w:hAnsi="TimesNewRomanPSMT" w:cs="TimesNewRomanPSMT"/>
          <w:b/>
          <w:bCs/>
          <w:sz w:val="20"/>
          <w:szCs w:val="20"/>
        </w:rPr>
        <w:t xml:space="preserve">mixed methods </w:t>
      </w:r>
      <w:r w:rsidR="00B64F14" w:rsidRPr="00103C01">
        <w:rPr>
          <w:rFonts w:asciiTheme="majorBidi" w:hAnsiTheme="majorBidi" w:cstheme="majorBidi"/>
          <w:b/>
          <w:bCs/>
          <w:sz w:val="20"/>
          <w:szCs w:val="20"/>
        </w:rPr>
        <w:t>studies</w:t>
      </w:r>
    </w:p>
    <w:tbl>
      <w:tblPr>
        <w:tblStyle w:val="TableGrid"/>
        <w:tblW w:w="14176" w:type="dxa"/>
        <w:jc w:val="center"/>
        <w:tblInd w:w="-201" w:type="dxa"/>
        <w:tblLook w:val="04A0" w:firstRow="1" w:lastRow="0" w:firstColumn="1" w:lastColumn="0" w:noHBand="0" w:noVBand="1"/>
      </w:tblPr>
      <w:tblGrid>
        <w:gridCol w:w="2410"/>
        <w:gridCol w:w="1219"/>
        <w:gridCol w:w="1338"/>
        <w:gridCol w:w="1761"/>
        <w:gridCol w:w="1843"/>
        <w:gridCol w:w="1842"/>
        <w:gridCol w:w="1843"/>
        <w:gridCol w:w="1920"/>
      </w:tblGrid>
      <w:tr w:rsidR="00B64F14" w:rsidTr="00B64F14">
        <w:trPr>
          <w:jc w:val="center"/>
        </w:trPr>
        <w:tc>
          <w:tcPr>
            <w:tcW w:w="2410" w:type="dxa"/>
            <w:vAlign w:val="center"/>
          </w:tcPr>
          <w:p w:rsidR="00B64F14" w:rsidRPr="00103C01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AdvP7D0F" w:hAnsi="AdvP7D0F" w:cs="AdvP7D0F"/>
                <w:sz w:val="20"/>
                <w:szCs w:val="20"/>
              </w:rPr>
              <w:t>Studies</w:t>
            </w:r>
          </w:p>
        </w:tc>
        <w:tc>
          <w:tcPr>
            <w:tcW w:w="1219" w:type="dxa"/>
          </w:tcPr>
          <w:p w:rsidR="00B64F14" w:rsidRPr="00103C01" w:rsidRDefault="00B64F14" w:rsidP="00B64F14">
            <w:pPr>
              <w:spacing w:before="100" w:beforeAutospacing="1" w:after="100" w:afterAutospacing="1"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1-</w:t>
            </w:r>
            <w:r w:rsidRPr="00736BD7">
              <w:rPr>
                <w:rFonts w:ascii="TimesNewRomanPSMT" w:hAnsi="TimesNewRomanPSMT" w:cs="TimesNewRomanPSMT"/>
                <w:sz w:val="20"/>
                <w:szCs w:val="20"/>
              </w:rPr>
              <w:t xml:space="preserve">Are there </w:t>
            </w:r>
            <w:proofErr w:type="gramStart"/>
            <w:r w:rsidRPr="00736BD7">
              <w:rPr>
                <w:rFonts w:ascii="TimesNewRomanPSMT" w:hAnsi="TimesNewRomanPSMT" w:cs="TimesNewRomanPSMT"/>
                <w:sz w:val="20"/>
                <w:szCs w:val="20"/>
              </w:rPr>
              <w:t>clear</w:t>
            </w:r>
            <w:proofErr w:type="gramEnd"/>
            <w:r w:rsidRPr="00736BD7">
              <w:rPr>
                <w:rFonts w:ascii="TimesNewRomanPSMT" w:hAnsi="TimesNewRomanPSMT" w:cs="TimesNewRomanPSMT"/>
                <w:sz w:val="20"/>
                <w:szCs w:val="20"/>
              </w:rPr>
              <w:t xml:space="preserve"> research questions?</w:t>
            </w:r>
          </w:p>
        </w:tc>
        <w:tc>
          <w:tcPr>
            <w:tcW w:w="1338" w:type="dxa"/>
          </w:tcPr>
          <w:p w:rsidR="00B64F14" w:rsidRPr="00103C01" w:rsidRDefault="00B64F14" w:rsidP="00B64F14">
            <w:pPr>
              <w:spacing w:before="100" w:beforeAutospacing="1" w:after="100" w:afterAutospacing="1"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2-</w:t>
            </w:r>
            <w:r w:rsidRPr="00736BD7">
              <w:rPr>
                <w:rFonts w:ascii="TimesNewRomanPSMT" w:hAnsi="TimesNewRomanPSMT" w:cs="TimesNewRomanPSMT"/>
                <w:sz w:val="20"/>
                <w:szCs w:val="20"/>
              </w:rPr>
              <w:t>Do the collected data allow to address the research questions?</w:t>
            </w:r>
          </w:p>
        </w:tc>
        <w:tc>
          <w:tcPr>
            <w:tcW w:w="1761" w:type="dxa"/>
          </w:tcPr>
          <w:p w:rsidR="00B64F14" w:rsidRPr="00103C01" w:rsidRDefault="00B64F14" w:rsidP="00B64F14">
            <w:pPr>
              <w:spacing w:before="100" w:beforeAutospacing="1" w:after="100" w:afterAutospacing="1"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3-</w:t>
            </w:r>
            <w:r w:rsidRPr="00736BD7">
              <w:rPr>
                <w:rFonts w:ascii="TimesNewRomanPSMT" w:hAnsi="TimesNewRomanPSMT" w:cs="TimesNewRomanPSMT"/>
                <w:sz w:val="20"/>
                <w:szCs w:val="20"/>
              </w:rPr>
              <w:t>Is there an adequate rationale for using a mixed methods design to address the research question?</w:t>
            </w:r>
          </w:p>
        </w:tc>
        <w:tc>
          <w:tcPr>
            <w:tcW w:w="1843" w:type="dxa"/>
          </w:tcPr>
          <w:p w:rsidR="00B64F14" w:rsidRPr="00103C01" w:rsidRDefault="00B64F14" w:rsidP="00B64F14">
            <w:pPr>
              <w:spacing w:before="100" w:beforeAutospacing="1" w:after="100" w:afterAutospacing="1"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4-</w:t>
            </w:r>
            <w:r w:rsidRPr="00736BD7">
              <w:rPr>
                <w:rFonts w:ascii="TimesNewRomanPSMT" w:hAnsi="TimesNewRomanPSMT" w:cs="TimesNewRomanPSMT"/>
                <w:sz w:val="20"/>
                <w:szCs w:val="20"/>
              </w:rPr>
              <w:t>Are the different components of the study effectively integrated to answer the research question?</w:t>
            </w:r>
          </w:p>
        </w:tc>
        <w:tc>
          <w:tcPr>
            <w:tcW w:w="1842" w:type="dxa"/>
          </w:tcPr>
          <w:p w:rsidR="00B64F14" w:rsidRPr="00103C01" w:rsidRDefault="00B64F14" w:rsidP="00B64F14">
            <w:pPr>
              <w:spacing w:before="100" w:beforeAutospacing="1" w:after="100" w:afterAutospacing="1"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5-</w:t>
            </w:r>
            <w:r w:rsidRPr="00736BD7">
              <w:rPr>
                <w:rFonts w:ascii="TimesNewRomanPSMT" w:hAnsi="TimesNewRomanPSMT" w:cs="TimesNewRomanPSMT"/>
                <w:sz w:val="20"/>
                <w:szCs w:val="20"/>
              </w:rPr>
              <w:t>Are the outputs of the integration of qualitative and quantitative components adequately interpreted?</w:t>
            </w:r>
          </w:p>
        </w:tc>
        <w:tc>
          <w:tcPr>
            <w:tcW w:w="1843" w:type="dxa"/>
          </w:tcPr>
          <w:p w:rsidR="00B64F14" w:rsidRPr="00103C01" w:rsidRDefault="00B64F14" w:rsidP="00B64F14">
            <w:pPr>
              <w:spacing w:before="100" w:beforeAutospacing="1" w:after="100" w:afterAutospacing="1"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6-</w:t>
            </w:r>
            <w:r w:rsidRPr="00736BD7">
              <w:rPr>
                <w:rFonts w:ascii="TimesNewRomanPSMT" w:hAnsi="TimesNewRomanPSMT" w:cs="TimesNewRomanPSMT"/>
                <w:sz w:val="20"/>
                <w:szCs w:val="20"/>
              </w:rPr>
              <w:t>Are divergences and inconsistencies between quantitative and qualitative results adequately addressed?</w:t>
            </w:r>
          </w:p>
        </w:tc>
        <w:tc>
          <w:tcPr>
            <w:tcW w:w="1920" w:type="dxa"/>
          </w:tcPr>
          <w:p w:rsidR="00B64F14" w:rsidRPr="00103C01" w:rsidRDefault="00B64F14" w:rsidP="00B64F14">
            <w:pPr>
              <w:spacing w:before="100" w:beforeAutospacing="1" w:after="100" w:afterAutospacing="1"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7-</w:t>
            </w:r>
            <w:r w:rsidRPr="00736BD7">
              <w:rPr>
                <w:rFonts w:ascii="TimesNewRomanPSMT" w:hAnsi="TimesNewRomanPSMT" w:cs="TimesNewRomanPSMT"/>
                <w:sz w:val="20"/>
                <w:szCs w:val="20"/>
              </w:rPr>
              <w:t>Do the different components of the study adhere to the quality criteria of each tradition of the methods involved?</w:t>
            </w:r>
          </w:p>
        </w:tc>
      </w:tr>
      <w:tr w:rsidR="00B64F14" w:rsidTr="00B64F14">
        <w:trPr>
          <w:jc w:val="center"/>
        </w:trPr>
        <w:tc>
          <w:tcPr>
            <w:tcW w:w="2410" w:type="dxa"/>
          </w:tcPr>
          <w:p w:rsidR="00B64F14" w:rsidRPr="00103C01" w:rsidRDefault="00B64F14" w:rsidP="00B64F14">
            <w:pPr>
              <w:spacing w:before="100" w:beforeAutospacing="1" w:after="100" w:afterAutospacing="1"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Liang et al (2018)</w:t>
            </w:r>
          </w:p>
        </w:tc>
        <w:tc>
          <w:tcPr>
            <w:tcW w:w="1219" w:type="dxa"/>
          </w:tcPr>
          <w:p w:rsidR="00B64F14" w:rsidRPr="00424053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338" w:type="dxa"/>
          </w:tcPr>
          <w:p w:rsidR="00B64F14" w:rsidRPr="00424053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761" w:type="dxa"/>
          </w:tcPr>
          <w:p w:rsidR="00B64F14" w:rsidRPr="00424053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No</w:t>
            </w:r>
          </w:p>
        </w:tc>
        <w:tc>
          <w:tcPr>
            <w:tcW w:w="1843" w:type="dxa"/>
          </w:tcPr>
          <w:p w:rsidR="00B64F14" w:rsidRPr="00C912EE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842" w:type="dxa"/>
          </w:tcPr>
          <w:p w:rsidR="00B64F14" w:rsidRPr="00C912EE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843" w:type="dxa"/>
          </w:tcPr>
          <w:p w:rsidR="00B64F14" w:rsidRPr="00424053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920" w:type="dxa"/>
          </w:tcPr>
          <w:p w:rsidR="00B64F14" w:rsidRPr="00C912EE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</w:tr>
      <w:tr w:rsidR="00B64F14" w:rsidTr="00B64F14">
        <w:trPr>
          <w:jc w:val="center"/>
        </w:trPr>
        <w:tc>
          <w:tcPr>
            <w:tcW w:w="2410" w:type="dxa"/>
          </w:tcPr>
          <w:p w:rsidR="00B64F14" w:rsidRPr="00103C01" w:rsidRDefault="00B64F14" w:rsidP="00B64F14">
            <w:pPr>
              <w:spacing w:before="100" w:beforeAutospacing="1" w:after="100" w:afterAutospacing="1"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proofErr w:type="spellStart"/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Tuong</w:t>
            </w:r>
            <w:proofErr w:type="spellEnd"/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 xml:space="preserve"> and </w:t>
            </w:r>
            <w:proofErr w:type="spellStart"/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Thanh</w:t>
            </w:r>
            <w:proofErr w:type="spellEnd"/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 xml:space="preserve"> (2017)</w:t>
            </w:r>
          </w:p>
        </w:tc>
        <w:tc>
          <w:tcPr>
            <w:tcW w:w="1219" w:type="dxa"/>
          </w:tcPr>
          <w:p w:rsidR="00B64F14" w:rsidRPr="00424053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338" w:type="dxa"/>
          </w:tcPr>
          <w:p w:rsidR="00B64F14" w:rsidRPr="00424053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761" w:type="dxa"/>
          </w:tcPr>
          <w:p w:rsidR="00B64F14" w:rsidRPr="00424053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843" w:type="dxa"/>
          </w:tcPr>
          <w:p w:rsidR="00B64F14" w:rsidRPr="00C912EE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842" w:type="dxa"/>
          </w:tcPr>
          <w:p w:rsidR="00B64F14" w:rsidRPr="00C912EE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843" w:type="dxa"/>
          </w:tcPr>
          <w:p w:rsidR="00B64F14" w:rsidRPr="00C912EE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920" w:type="dxa"/>
          </w:tcPr>
          <w:p w:rsidR="00B64F14" w:rsidRPr="00C912EE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</w:tr>
      <w:tr w:rsidR="00B64F14" w:rsidTr="00B64F14">
        <w:trPr>
          <w:jc w:val="center"/>
        </w:trPr>
        <w:tc>
          <w:tcPr>
            <w:tcW w:w="2410" w:type="dxa"/>
          </w:tcPr>
          <w:p w:rsidR="00B64F14" w:rsidRPr="00103C01" w:rsidRDefault="00B64F14" w:rsidP="00B64F14">
            <w:pPr>
              <w:spacing w:before="100" w:beforeAutospacing="1" w:after="100" w:afterAutospacing="1"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proofErr w:type="spellStart"/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Kermani</w:t>
            </w:r>
            <w:proofErr w:type="spellEnd"/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 xml:space="preserve"> et al (2017)</w:t>
            </w:r>
          </w:p>
        </w:tc>
        <w:tc>
          <w:tcPr>
            <w:tcW w:w="1219" w:type="dxa"/>
          </w:tcPr>
          <w:p w:rsidR="00B64F14" w:rsidRPr="00424053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DE320B">
              <w:rPr>
                <w:rFonts w:ascii="TimesNewRomanPSMT" w:hAnsi="TimesNewRomanPSMT" w:cs="TimesNewRomanPSMT"/>
                <w:sz w:val="20"/>
                <w:szCs w:val="20"/>
              </w:rPr>
              <w:t>Can’t tell</w:t>
            </w:r>
          </w:p>
        </w:tc>
        <w:tc>
          <w:tcPr>
            <w:tcW w:w="1338" w:type="dxa"/>
          </w:tcPr>
          <w:p w:rsidR="00B64F14" w:rsidRPr="00424053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424053">
              <w:rPr>
                <w:rFonts w:ascii="TimesNewRomanPSMT" w:hAnsi="TimesNewRomanPSMT" w:cs="TimesNewRomanPSMT"/>
                <w:sz w:val="20"/>
                <w:szCs w:val="20"/>
              </w:rPr>
              <w:t>No</w:t>
            </w:r>
          </w:p>
        </w:tc>
        <w:tc>
          <w:tcPr>
            <w:tcW w:w="1761" w:type="dxa"/>
          </w:tcPr>
          <w:p w:rsidR="00B64F14" w:rsidRPr="00424053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424053">
              <w:rPr>
                <w:rFonts w:ascii="TimesNewRomanPSMT" w:hAnsi="TimesNewRomanPSMT" w:cs="TimesNewRomanPSMT"/>
                <w:sz w:val="20"/>
                <w:szCs w:val="20"/>
              </w:rPr>
              <w:t>No</w:t>
            </w:r>
          </w:p>
        </w:tc>
        <w:tc>
          <w:tcPr>
            <w:tcW w:w="1843" w:type="dxa"/>
          </w:tcPr>
          <w:p w:rsidR="00B64F14" w:rsidRPr="00C912EE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No</w:t>
            </w:r>
          </w:p>
        </w:tc>
        <w:tc>
          <w:tcPr>
            <w:tcW w:w="1842" w:type="dxa"/>
          </w:tcPr>
          <w:p w:rsidR="00B64F14" w:rsidRPr="00C912EE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No</w:t>
            </w:r>
          </w:p>
        </w:tc>
        <w:tc>
          <w:tcPr>
            <w:tcW w:w="1843" w:type="dxa"/>
          </w:tcPr>
          <w:p w:rsidR="00B64F14" w:rsidRPr="00C912EE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No</w:t>
            </w:r>
          </w:p>
        </w:tc>
        <w:tc>
          <w:tcPr>
            <w:tcW w:w="1920" w:type="dxa"/>
          </w:tcPr>
          <w:p w:rsidR="00B64F14" w:rsidRPr="00C912EE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No</w:t>
            </w:r>
          </w:p>
        </w:tc>
      </w:tr>
      <w:tr w:rsidR="00B64F14" w:rsidTr="00B64F14">
        <w:trPr>
          <w:jc w:val="center"/>
        </w:trPr>
        <w:tc>
          <w:tcPr>
            <w:tcW w:w="2410" w:type="dxa"/>
          </w:tcPr>
          <w:p w:rsidR="00B64F14" w:rsidRPr="00103C01" w:rsidRDefault="00B64F14" w:rsidP="00B64F14">
            <w:pPr>
              <w:spacing w:before="100" w:beforeAutospacing="1" w:after="100" w:afterAutospacing="1"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03C01">
              <w:rPr>
                <w:rFonts w:ascii="TimesNewRomanPSMT" w:hAnsi="TimesNewRomanPSMT" w:cs="TimesNewRomanPSMT"/>
                <w:sz w:val="20"/>
                <w:szCs w:val="20"/>
              </w:rPr>
              <w:t>Liang et al (2013)</w:t>
            </w:r>
          </w:p>
        </w:tc>
        <w:tc>
          <w:tcPr>
            <w:tcW w:w="1219" w:type="dxa"/>
          </w:tcPr>
          <w:p w:rsidR="00B64F14" w:rsidRPr="00424053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338" w:type="dxa"/>
          </w:tcPr>
          <w:p w:rsidR="00B64F14" w:rsidRPr="00424053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761" w:type="dxa"/>
          </w:tcPr>
          <w:p w:rsidR="00B64F14" w:rsidRPr="00424053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No</w:t>
            </w:r>
          </w:p>
        </w:tc>
        <w:tc>
          <w:tcPr>
            <w:tcW w:w="1843" w:type="dxa"/>
          </w:tcPr>
          <w:p w:rsidR="00B64F14" w:rsidRPr="00C912EE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842" w:type="dxa"/>
          </w:tcPr>
          <w:p w:rsidR="00B64F14" w:rsidRPr="00C912EE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843" w:type="dxa"/>
          </w:tcPr>
          <w:p w:rsidR="00B64F14" w:rsidRPr="00C912EE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920" w:type="dxa"/>
          </w:tcPr>
          <w:p w:rsidR="00B64F14" w:rsidRPr="00C912EE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</w:tr>
    </w:tbl>
    <w:p w:rsidR="00B64F14" w:rsidRDefault="00B64F14" w:rsidP="00B64F14">
      <w:pPr>
        <w:rPr>
          <w:rFonts w:asciiTheme="majorBidi" w:hAnsiTheme="majorBidi" w:cstheme="majorBidi"/>
          <w:sz w:val="24"/>
          <w:szCs w:val="24"/>
        </w:rPr>
      </w:pPr>
    </w:p>
    <w:p w:rsidR="00EB05D3" w:rsidRDefault="00EB05D3" w:rsidP="00B64F14">
      <w:pPr>
        <w:rPr>
          <w:rFonts w:asciiTheme="majorBidi" w:hAnsiTheme="majorBidi" w:cstheme="majorBidi"/>
          <w:sz w:val="24"/>
          <w:szCs w:val="24"/>
        </w:rPr>
      </w:pPr>
    </w:p>
    <w:p w:rsidR="00EB05D3" w:rsidRDefault="00EB05D3" w:rsidP="00B64F14">
      <w:pPr>
        <w:rPr>
          <w:rFonts w:asciiTheme="majorBidi" w:hAnsiTheme="majorBidi" w:cstheme="majorBidi"/>
          <w:sz w:val="24"/>
          <w:szCs w:val="24"/>
        </w:rPr>
      </w:pPr>
    </w:p>
    <w:p w:rsidR="00EB05D3" w:rsidRDefault="00EB05D3" w:rsidP="00B64F14">
      <w:pPr>
        <w:rPr>
          <w:rFonts w:asciiTheme="majorBidi" w:hAnsiTheme="majorBidi" w:cstheme="majorBidi"/>
          <w:sz w:val="24"/>
          <w:szCs w:val="24"/>
        </w:rPr>
      </w:pPr>
    </w:p>
    <w:p w:rsidR="00EB05D3" w:rsidRDefault="00EB05D3" w:rsidP="00B64F14">
      <w:pPr>
        <w:rPr>
          <w:rFonts w:asciiTheme="majorBidi" w:hAnsiTheme="majorBidi" w:cstheme="majorBidi"/>
          <w:sz w:val="24"/>
          <w:szCs w:val="24"/>
        </w:rPr>
      </w:pPr>
    </w:p>
    <w:p w:rsidR="00B64F14" w:rsidRPr="00103C01" w:rsidRDefault="00620E5F" w:rsidP="00B64F14">
      <w:pPr>
        <w:rPr>
          <w:rFonts w:ascii="TimesNewRomanPSMT" w:hAnsi="TimesNewRomanPSMT" w:cs="TimesNewRomanPSMT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Table S3 </w:t>
      </w:r>
      <w:r w:rsidR="00B64F14" w:rsidRPr="00103C01">
        <w:rPr>
          <w:rFonts w:asciiTheme="majorBidi" w:hAnsiTheme="majorBidi" w:cstheme="majorBidi"/>
          <w:b/>
          <w:bCs/>
          <w:sz w:val="20"/>
          <w:szCs w:val="20"/>
        </w:rPr>
        <w:t xml:space="preserve">Quality assessment for </w:t>
      </w:r>
      <w:r w:rsidR="00B64F14" w:rsidRPr="00103C01">
        <w:rPr>
          <w:rFonts w:ascii="TimesNewRomanPSMT" w:hAnsi="TimesNewRomanPSMT" w:cs="TimesNewRomanPSMT"/>
          <w:b/>
          <w:bCs/>
          <w:sz w:val="20"/>
          <w:szCs w:val="20"/>
        </w:rPr>
        <w:t xml:space="preserve">quantitative descriptive </w:t>
      </w:r>
      <w:r w:rsidR="00B64F14" w:rsidRPr="00103C01">
        <w:rPr>
          <w:rFonts w:asciiTheme="majorBidi" w:hAnsiTheme="majorBidi" w:cstheme="majorBidi"/>
          <w:b/>
          <w:bCs/>
          <w:sz w:val="20"/>
          <w:szCs w:val="20"/>
        </w:rPr>
        <w:t>studies</w:t>
      </w:r>
    </w:p>
    <w:tbl>
      <w:tblPr>
        <w:tblStyle w:val="TableGrid"/>
        <w:tblW w:w="13690" w:type="dxa"/>
        <w:jc w:val="center"/>
        <w:tblInd w:w="-121" w:type="dxa"/>
        <w:tblLook w:val="04A0" w:firstRow="1" w:lastRow="0" w:firstColumn="1" w:lastColumn="0" w:noHBand="0" w:noVBand="1"/>
      </w:tblPr>
      <w:tblGrid>
        <w:gridCol w:w="1986"/>
        <w:gridCol w:w="1421"/>
        <w:gridCol w:w="1981"/>
        <w:gridCol w:w="2126"/>
        <w:gridCol w:w="1623"/>
        <w:gridCol w:w="1361"/>
        <w:gridCol w:w="1260"/>
        <w:gridCol w:w="1932"/>
      </w:tblGrid>
      <w:tr w:rsidR="00B64F14" w:rsidTr="00B64F14">
        <w:trPr>
          <w:jc w:val="center"/>
        </w:trPr>
        <w:tc>
          <w:tcPr>
            <w:tcW w:w="1986" w:type="dxa"/>
          </w:tcPr>
          <w:p w:rsidR="00B64F14" w:rsidRPr="00F631D6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AdvP7D0F" w:hAnsi="AdvP7D0F" w:cs="AdvP7D0F"/>
                <w:sz w:val="20"/>
                <w:szCs w:val="20"/>
              </w:rPr>
            </w:pPr>
            <w:r>
              <w:rPr>
                <w:rFonts w:ascii="AdvP7D0F" w:hAnsi="AdvP7D0F" w:cs="AdvP7D0F"/>
                <w:sz w:val="20"/>
                <w:szCs w:val="20"/>
              </w:rPr>
              <w:t>Studies</w:t>
            </w:r>
          </w:p>
        </w:tc>
        <w:tc>
          <w:tcPr>
            <w:tcW w:w="1421" w:type="dxa"/>
          </w:tcPr>
          <w:p w:rsidR="00B64F14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1-Are there </w:t>
            </w:r>
            <w:proofErr w:type="gramStart"/>
            <w:r w:rsidRPr="00736BD7">
              <w:rPr>
                <w:rFonts w:ascii="TimesNewRomanPSMT" w:hAnsi="TimesNewRomanPSMT" w:cs="TimesNewRomanPSMT"/>
                <w:sz w:val="20"/>
                <w:szCs w:val="20"/>
              </w:rPr>
              <w:t>clear</w:t>
            </w:r>
            <w:proofErr w:type="gramEnd"/>
            <w:r w:rsidRPr="00736BD7">
              <w:rPr>
                <w:rFonts w:ascii="TimesNewRomanPSMT" w:hAnsi="TimesNewRomanPSMT" w:cs="TimesNewRomanPSMT"/>
                <w:sz w:val="20"/>
                <w:szCs w:val="20"/>
              </w:rPr>
              <w:t xml:space="preserve"> research questions?</w:t>
            </w:r>
          </w:p>
        </w:tc>
        <w:tc>
          <w:tcPr>
            <w:tcW w:w="1981" w:type="dxa"/>
          </w:tcPr>
          <w:p w:rsidR="00B64F14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2-</w:t>
            </w:r>
            <w:r w:rsidRPr="00736BD7">
              <w:rPr>
                <w:rFonts w:ascii="TimesNewRomanPSMT" w:hAnsi="TimesNewRomanPSMT" w:cs="TimesNewRomanPSMT"/>
                <w:sz w:val="20"/>
                <w:szCs w:val="20"/>
              </w:rPr>
              <w:t>Do the collected data allow to address the research questions?</w:t>
            </w:r>
          </w:p>
        </w:tc>
        <w:tc>
          <w:tcPr>
            <w:tcW w:w="2126" w:type="dxa"/>
          </w:tcPr>
          <w:p w:rsidR="00B64F14" w:rsidRDefault="00B64F14" w:rsidP="00B64F14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3- </w:t>
            </w:r>
            <w:r w:rsidRPr="00D455DF">
              <w:rPr>
                <w:rFonts w:ascii="TimesNewRomanPSMT" w:hAnsi="TimesNewRomanPSMT" w:cs="TimesNewRomanPSMT"/>
                <w:sz w:val="20"/>
                <w:szCs w:val="20"/>
              </w:rPr>
              <w:t>Is the sampling strategy relevant to address the research question?</w:t>
            </w:r>
          </w:p>
        </w:tc>
        <w:tc>
          <w:tcPr>
            <w:tcW w:w="1623" w:type="dxa"/>
          </w:tcPr>
          <w:p w:rsidR="00B64F14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4-</w:t>
            </w:r>
            <w:r w:rsidRPr="00EB46D4">
              <w:rPr>
                <w:rFonts w:ascii="TimesNewRomanPSMT" w:hAnsi="TimesNewRomanPSMT" w:cs="TimesNewRomanPSMT"/>
                <w:sz w:val="20"/>
                <w:szCs w:val="20"/>
              </w:rPr>
              <w:t>Is the sample representative of the target population?</w:t>
            </w:r>
          </w:p>
        </w:tc>
        <w:tc>
          <w:tcPr>
            <w:tcW w:w="1361" w:type="dxa"/>
          </w:tcPr>
          <w:p w:rsidR="00B64F14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5-</w:t>
            </w:r>
            <w:r w:rsidRPr="00EB46D4">
              <w:rPr>
                <w:rFonts w:ascii="TimesNewRomanPSMT" w:hAnsi="TimesNewRomanPSMT" w:cs="TimesNewRomanPSMT"/>
                <w:sz w:val="20"/>
                <w:szCs w:val="20"/>
              </w:rPr>
              <w:t>Are the measurements appropriate?</w:t>
            </w:r>
          </w:p>
        </w:tc>
        <w:tc>
          <w:tcPr>
            <w:tcW w:w="1260" w:type="dxa"/>
          </w:tcPr>
          <w:p w:rsidR="00B64F14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6-</w:t>
            </w:r>
            <w:r w:rsidRPr="00EB46D4">
              <w:rPr>
                <w:rFonts w:ascii="TimesNewRomanPSMT" w:hAnsi="TimesNewRomanPSMT" w:cs="TimesNewRomanPSMT"/>
                <w:sz w:val="20"/>
                <w:szCs w:val="20"/>
              </w:rPr>
              <w:t>Is the risk of nonresponse bias low?</w:t>
            </w:r>
          </w:p>
        </w:tc>
        <w:tc>
          <w:tcPr>
            <w:tcW w:w="1932" w:type="dxa"/>
          </w:tcPr>
          <w:p w:rsidR="00B64F14" w:rsidRPr="00DE320B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7-</w:t>
            </w:r>
            <w:r w:rsidRPr="00EB46D4">
              <w:rPr>
                <w:rFonts w:ascii="TimesNewRomanPSMT" w:hAnsi="TimesNewRomanPSMT" w:cs="TimesNewRomanPSMT"/>
                <w:sz w:val="20"/>
                <w:szCs w:val="20"/>
              </w:rPr>
              <w:t>Is the statistical analysis appropriate to answer the research question?</w:t>
            </w:r>
          </w:p>
        </w:tc>
      </w:tr>
      <w:tr w:rsidR="00B64F14" w:rsidTr="00B64F14">
        <w:trPr>
          <w:jc w:val="center"/>
        </w:trPr>
        <w:tc>
          <w:tcPr>
            <w:tcW w:w="1986" w:type="dxa"/>
          </w:tcPr>
          <w:p w:rsidR="00B64F14" w:rsidRPr="00F631D6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631D6">
              <w:rPr>
                <w:rFonts w:ascii="AdvP7D0F" w:hAnsi="AdvP7D0F" w:cs="AdvP7D0F"/>
                <w:sz w:val="20"/>
                <w:szCs w:val="20"/>
              </w:rPr>
              <w:t>Kantanen</w:t>
            </w:r>
            <w:proofErr w:type="spellEnd"/>
            <w:r w:rsidRPr="00F631D6">
              <w:rPr>
                <w:rFonts w:ascii="AdvP7D0F" w:hAnsi="AdvP7D0F" w:cs="AdvP7D0F"/>
                <w:sz w:val="20"/>
                <w:szCs w:val="20"/>
              </w:rPr>
              <w:t xml:space="preserve"> et al (2015)</w:t>
            </w:r>
          </w:p>
        </w:tc>
        <w:tc>
          <w:tcPr>
            <w:tcW w:w="1421" w:type="dxa"/>
          </w:tcPr>
          <w:p w:rsidR="00B64F14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981" w:type="dxa"/>
          </w:tcPr>
          <w:p w:rsidR="00B64F14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2126" w:type="dxa"/>
          </w:tcPr>
          <w:p w:rsidR="00B64F14" w:rsidRPr="00DE320B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No</w:t>
            </w:r>
          </w:p>
        </w:tc>
        <w:tc>
          <w:tcPr>
            <w:tcW w:w="1623" w:type="dxa"/>
          </w:tcPr>
          <w:p w:rsidR="00B64F14" w:rsidRPr="00D52F97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361" w:type="dxa"/>
          </w:tcPr>
          <w:p w:rsidR="00B64F14" w:rsidRPr="00D52F97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260" w:type="dxa"/>
          </w:tcPr>
          <w:p w:rsidR="00B64F14" w:rsidRPr="00D52F97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No</w:t>
            </w:r>
          </w:p>
        </w:tc>
        <w:tc>
          <w:tcPr>
            <w:tcW w:w="1932" w:type="dxa"/>
          </w:tcPr>
          <w:p w:rsidR="00B64F14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320B">
              <w:rPr>
                <w:rFonts w:ascii="TimesNewRomanPSMT" w:hAnsi="TimesNewRomanPSMT" w:cs="TimesNewRomanPSMT"/>
                <w:sz w:val="20"/>
                <w:szCs w:val="20"/>
              </w:rPr>
              <w:t>Can’t tell</w:t>
            </w:r>
          </w:p>
        </w:tc>
      </w:tr>
      <w:tr w:rsidR="00B64F14" w:rsidTr="00B64F14">
        <w:trPr>
          <w:jc w:val="center"/>
        </w:trPr>
        <w:tc>
          <w:tcPr>
            <w:tcW w:w="1986" w:type="dxa"/>
          </w:tcPr>
          <w:p w:rsidR="00B64F14" w:rsidRPr="00F631D6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631D6">
              <w:rPr>
                <w:rFonts w:asciiTheme="majorBidi" w:hAnsiTheme="majorBidi" w:cstheme="majorBidi"/>
                <w:sz w:val="20"/>
                <w:szCs w:val="20"/>
              </w:rPr>
              <w:t>Pillay</w:t>
            </w:r>
            <w:proofErr w:type="spellEnd"/>
            <w:r w:rsidRPr="00F631D6">
              <w:rPr>
                <w:rFonts w:asciiTheme="majorBidi" w:hAnsiTheme="majorBidi" w:cstheme="majorBidi"/>
                <w:sz w:val="20"/>
                <w:szCs w:val="20"/>
              </w:rPr>
              <w:t xml:space="preserve"> (2010)</w:t>
            </w:r>
          </w:p>
        </w:tc>
        <w:tc>
          <w:tcPr>
            <w:tcW w:w="1421" w:type="dxa"/>
          </w:tcPr>
          <w:p w:rsidR="00B64F14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981" w:type="dxa"/>
          </w:tcPr>
          <w:p w:rsidR="00B64F14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2126" w:type="dxa"/>
          </w:tcPr>
          <w:p w:rsidR="00B64F14" w:rsidRPr="00DE320B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No</w:t>
            </w:r>
          </w:p>
        </w:tc>
        <w:tc>
          <w:tcPr>
            <w:tcW w:w="1623" w:type="dxa"/>
          </w:tcPr>
          <w:p w:rsidR="00B64F14" w:rsidRPr="00D52F97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361" w:type="dxa"/>
          </w:tcPr>
          <w:p w:rsidR="00B64F14" w:rsidRPr="00D52F97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260" w:type="dxa"/>
          </w:tcPr>
          <w:p w:rsidR="00B64F14" w:rsidRPr="00D52F97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932" w:type="dxa"/>
          </w:tcPr>
          <w:p w:rsidR="00B64F14" w:rsidRPr="00D52F97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</w:tr>
      <w:tr w:rsidR="00B64F14" w:rsidTr="00B64F14">
        <w:trPr>
          <w:jc w:val="center"/>
        </w:trPr>
        <w:tc>
          <w:tcPr>
            <w:tcW w:w="1986" w:type="dxa"/>
          </w:tcPr>
          <w:p w:rsidR="00B64F14" w:rsidRPr="00F631D6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631D6">
              <w:rPr>
                <w:rFonts w:asciiTheme="majorBidi" w:hAnsiTheme="majorBidi" w:cstheme="majorBidi"/>
                <w:sz w:val="20"/>
                <w:szCs w:val="20"/>
              </w:rPr>
              <w:t>Pillay</w:t>
            </w:r>
            <w:proofErr w:type="spellEnd"/>
            <w:r w:rsidRPr="00F631D6">
              <w:rPr>
                <w:rFonts w:asciiTheme="majorBidi" w:hAnsiTheme="majorBidi" w:cstheme="majorBidi"/>
                <w:sz w:val="20"/>
                <w:szCs w:val="20"/>
              </w:rPr>
              <w:t xml:space="preserve"> (2008)</w:t>
            </w:r>
          </w:p>
        </w:tc>
        <w:tc>
          <w:tcPr>
            <w:tcW w:w="1421" w:type="dxa"/>
          </w:tcPr>
          <w:p w:rsidR="00B64F14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981" w:type="dxa"/>
          </w:tcPr>
          <w:p w:rsidR="00B64F14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2126" w:type="dxa"/>
          </w:tcPr>
          <w:p w:rsidR="00B64F14" w:rsidRPr="00DE320B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No</w:t>
            </w:r>
          </w:p>
        </w:tc>
        <w:tc>
          <w:tcPr>
            <w:tcW w:w="1623" w:type="dxa"/>
          </w:tcPr>
          <w:p w:rsidR="00B64F14" w:rsidRPr="00D52F97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361" w:type="dxa"/>
          </w:tcPr>
          <w:p w:rsidR="00B64F14" w:rsidRPr="00D52F97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260" w:type="dxa"/>
          </w:tcPr>
          <w:p w:rsidR="00B64F14" w:rsidRPr="00D52F97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  <w:tc>
          <w:tcPr>
            <w:tcW w:w="1932" w:type="dxa"/>
          </w:tcPr>
          <w:p w:rsidR="00B64F14" w:rsidRPr="00D52F97" w:rsidRDefault="00B64F14" w:rsidP="00B64F14">
            <w:pPr>
              <w:spacing w:before="100" w:beforeAutospacing="1" w:after="100" w:afterAutospacing="1" w:line="240" w:lineRule="auto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Yes</w:t>
            </w:r>
          </w:p>
        </w:tc>
      </w:tr>
    </w:tbl>
    <w:p w:rsidR="00B64F14" w:rsidRDefault="00B64F14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14" w:rsidRDefault="00B64F14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14" w:rsidRDefault="00B64F14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14" w:rsidRDefault="00B64F14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14" w:rsidRDefault="00B64F14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14" w:rsidRDefault="00B64F14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14" w:rsidRDefault="00B64F14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14" w:rsidRDefault="00B64F14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14" w:rsidRDefault="00B64F14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14" w:rsidRDefault="00B64F14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14" w:rsidRDefault="00B64F14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5D3" w:rsidRDefault="00EB05D3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5D3" w:rsidRDefault="00EB05D3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5D3" w:rsidRDefault="00EB05D3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5D3" w:rsidRDefault="00EB05D3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5D3" w:rsidRDefault="00EB05D3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5D3" w:rsidRDefault="00EB05D3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E5F" w:rsidRDefault="00620E5F" w:rsidP="00B64F14">
      <w:pPr>
        <w:pStyle w:val="EndNoteBibliography"/>
        <w:spacing w:after="0" w:line="276" w:lineRule="auto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  <w:r>
        <w:rPr>
          <w:rFonts w:ascii="Times New Roman" w:hAnsi="Times New Roman" w:cs="Times New Roman"/>
          <w:b/>
          <w:bCs/>
          <w:noProof w:val="0"/>
          <w:sz w:val="24"/>
          <w:szCs w:val="24"/>
        </w:rPr>
        <w:lastRenderedPageBreak/>
        <w:t>Additional file 2</w:t>
      </w:r>
    </w:p>
    <w:p w:rsidR="00B64F14" w:rsidRPr="00155525" w:rsidRDefault="00B64F14" w:rsidP="00B64F14">
      <w:pPr>
        <w:pStyle w:val="EndNoteBibliography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5552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620E5F">
        <w:rPr>
          <w:rFonts w:ascii="Times New Roman" w:hAnsi="Times New Roman" w:cs="Times New Roman"/>
          <w:b/>
          <w:bCs/>
          <w:sz w:val="24"/>
          <w:szCs w:val="24"/>
        </w:rPr>
        <w:t>S4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55525">
        <w:rPr>
          <w:rFonts w:ascii="Times New Roman" w:hAnsi="Times New Roman" w:cs="Times New Roman"/>
          <w:b/>
          <w:bCs/>
          <w:sz w:val="24"/>
          <w:szCs w:val="24"/>
        </w:rPr>
        <w:t>Taxonomy of management and leadership competencies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>
        <w:rPr>
          <w:rFonts w:ascii="Times New Roman" w:hAnsi="Times New Roman"/>
          <w:b/>
          <w:sz w:val="20"/>
        </w:rPr>
        <w:t>behavioural items</w:t>
      </w:r>
    </w:p>
    <w:p w:rsidR="00B64F14" w:rsidRDefault="00B64F14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391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5185"/>
        <w:gridCol w:w="1457"/>
        <w:gridCol w:w="6622"/>
      </w:tblGrid>
      <w:tr w:rsidR="00B64F14" w:rsidRPr="00117875" w:rsidTr="00EB05D3">
        <w:trPr>
          <w:trHeight w:val="1582"/>
          <w:jc w:val="center"/>
        </w:trPr>
        <w:tc>
          <w:tcPr>
            <w:tcW w:w="993" w:type="dxa"/>
            <w:textDirection w:val="btLr"/>
          </w:tcPr>
          <w:p w:rsidR="00B64F14" w:rsidRPr="00F0685E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0685E">
              <w:rPr>
                <w:rFonts w:ascii="Times New Roman" w:hAnsi="Times New Roman"/>
                <w:b/>
              </w:rPr>
              <w:t>Competencies</w:t>
            </w:r>
          </w:p>
        </w:tc>
        <w:tc>
          <w:tcPr>
            <w:tcW w:w="1134" w:type="dxa"/>
            <w:textDirection w:val="btLr"/>
          </w:tcPr>
          <w:p w:rsidR="00B64F14" w:rsidRPr="00F0685E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0685E">
              <w:rPr>
                <w:rFonts w:ascii="Times New Roman" w:hAnsi="Times New Roman"/>
                <w:b/>
              </w:rPr>
              <w:t>Subthemes</w:t>
            </w:r>
          </w:p>
        </w:tc>
        <w:tc>
          <w:tcPr>
            <w:tcW w:w="5185" w:type="dxa"/>
          </w:tcPr>
          <w:p w:rsidR="00B64F14" w:rsidRPr="0042756B" w:rsidRDefault="00B64F14" w:rsidP="00B64F14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MCAP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behavioural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items </w:t>
            </w:r>
          </w:p>
        </w:tc>
        <w:tc>
          <w:tcPr>
            <w:tcW w:w="1457" w:type="dxa"/>
          </w:tcPr>
          <w:p w:rsidR="00B64F14" w:rsidRPr="00117875" w:rsidRDefault="00B64F14" w:rsidP="00B64F1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17875">
              <w:rPr>
                <w:rFonts w:ascii="Times New Roman" w:hAnsi="Times New Roman"/>
                <w:b/>
                <w:szCs w:val="24"/>
              </w:rPr>
              <w:t xml:space="preserve">MCAP items that were not mentioned </w:t>
            </w:r>
            <w:r>
              <w:rPr>
                <w:rFonts w:ascii="Times New Roman" w:hAnsi="Times New Roman"/>
                <w:b/>
                <w:szCs w:val="24"/>
              </w:rPr>
              <w:t>in the</w:t>
            </w:r>
            <w:r w:rsidRPr="00117875">
              <w:rPr>
                <w:rFonts w:ascii="Times New Roman" w:hAnsi="Times New Roman"/>
                <w:b/>
                <w:szCs w:val="24"/>
              </w:rPr>
              <w:t xml:space="preserve"> studies </w:t>
            </w:r>
          </w:p>
        </w:tc>
        <w:tc>
          <w:tcPr>
            <w:tcW w:w="6622" w:type="dxa"/>
          </w:tcPr>
          <w:p w:rsidR="00B64F14" w:rsidRPr="00117875" w:rsidRDefault="00B64F14" w:rsidP="00B64F1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17875">
              <w:rPr>
                <w:rFonts w:ascii="Times New Roman" w:hAnsi="Times New Roman"/>
                <w:b/>
                <w:szCs w:val="24"/>
              </w:rPr>
              <w:t xml:space="preserve">Codes </w:t>
            </w:r>
            <w:r>
              <w:rPr>
                <w:rFonts w:ascii="Times New Roman" w:hAnsi="Times New Roman"/>
                <w:b/>
                <w:szCs w:val="24"/>
              </w:rPr>
              <w:t xml:space="preserve">(items from 11 studies included for analysis) </w:t>
            </w:r>
          </w:p>
        </w:tc>
      </w:tr>
      <w:tr w:rsidR="00B64F14" w:rsidRPr="00117875" w:rsidTr="00EB05D3">
        <w:trPr>
          <w:jc w:val="center"/>
        </w:trPr>
        <w:tc>
          <w:tcPr>
            <w:tcW w:w="993" w:type="dxa"/>
            <w:vMerge w:val="restart"/>
            <w:textDirection w:val="btLr"/>
          </w:tcPr>
          <w:p w:rsidR="00B64F14" w:rsidRPr="00F0685E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0685E">
              <w:rPr>
                <w:rFonts w:ascii="Times New Roman" w:hAnsi="Times New Roman"/>
                <w:b/>
              </w:rPr>
              <w:t>Evidence-informed decision-making</w:t>
            </w:r>
          </w:p>
        </w:tc>
        <w:tc>
          <w:tcPr>
            <w:tcW w:w="1134" w:type="dxa"/>
            <w:textDirection w:val="btLr"/>
          </w:tcPr>
          <w:p w:rsidR="00B64F14" w:rsidRPr="00F0685E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0685E">
              <w:rPr>
                <w:rFonts w:ascii="Times New Roman" w:hAnsi="Times New Roman"/>
                <w:b/>
              </w:rPr>
              <w:t>Evidence appraisal</w:t>
            </w:r>
          </w:p>
        </w:tc>
        <w:tc>
          <w:tcPr>
            <w:tcW w:w="5185" w:type="dxa"/>
          </w:tcPr>
          <w:p w:rsidR="00B64F14" w:rsidRPr="0042756B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C1.1 </w:t>
            </w:r>
            <w:r w:rsidRPr="0042756B">
              <w:rPr>
                <w:rFonts w:ascii="Times New Roman" w:hAnsi="Times New Roman"/>
                <w:sz w:val="20"/>
              </w:rPr>
              <w:t>Use timely and appropriate questioning/investigation to identify the nature of a problem, issue or opportunity</w:t>
            </w:r>
          </w:p>
          <w:p w:rsidR="00B64F14" w:rsidRPr="0042756B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C1.2 </w:t>
            </w:r>
            <w:r w:rsidRPr="0042756B">
              <w:rPr>
                <w:rFonts w:ascii="Times New Roman" w:hAnsi="Times New Roman"/>
                <w:sz w:val="20"/>
              </w:rPr>
              <w:t xml:space="preserve">Seek appropriate evidence from multiple </w:t>
            </w:r>
            <w:proofErr w:type="spellStart"/>
            <w:r w:rsidRPr="0042756B">
              <w:rPr>
                <w:rFonts w:ascii="Times New Roman" w:hAnsi="Times New Roman"/>
                <w:sz w:val="20"/>
              </w:rPr>
              <w:t>organisational</w:t>
            </w:r>
            <w:proofErr w:type="spellEnd"/>
            <w:r w:rsidRPr="0042756B">
              <w:rPr>
                <w:rFonts w:ascii="Times New Roman" w:hAnsi="Times New Roman"/>
                <w:sz w:val="20"/>
              </w:rPr>
              <w:t xml:space="preserve"> sources to guide the identification of solutions</w:t>
            </w:r>
          </w:p>
          <w:p w:rsidR="00B64F14" w:rsidRPr="0042756B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C1.3 </w:t>
            </w:r>
            <w:r w:rsidRPr="0042756B">
              <w:rPr>
                <w:rFonts w:ascii="Times New Roman" w:hAnsi="Times New Roman"/>
                <w:sz w:val="20"/>
              </w:rPr>
              <w:t>Seek appropriate (qualitative /quantitative) evidence from multiple external sources to guide the identification of solutions</w:t>
            </w:r>
          </w:p>
          <w:p w:rsidR="00B64F14" w:rsidRPr="0042756B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C1.4 </w:t>
            </w:r>
            <w:r w:rsidRPr="0042756B">
              <w:rPr>
                <w:rFonts w:ascii="Times New Roman" w:hAnsi="Times New Roman"/>
                <w:sz w:val="20"/>
              </w:rPr>
              <w:t>Critically appraise the validity and relevance of evidence</w:t>
            </w:r>
          </w:p>
          <w:p w:rsidR="00B64F14" w:rsidRPr="0042756B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C1.5 </w:t>
            </w:r>
            <w:r w:rsidRPr="0042756B">
              <w:rPr>
                <w:rFonts w:ascii="Times New Roman" w:hAnsi="Times New Roman"/>
                <w:sz w:val="20"/>
              </w:rPr>
              <w:t xml:space="preserve">Assess and </w:t>
            </w:r>
            <w:proofErr w:type="spellStart"/>
            <w:r w:rsidRPr="0042756B">
              <w:rPr>
                <w:rFonts w:ascii="Times New Roman" w:hAnsi="Times New Roman"/>
                <w:sz w:val="20"/>
              </w:rPr>
              <w:t>prioritise</w:t>
            </w:r>
            <w:proofErr w:type="spellEnd"/>
            <w:r w:rsidRPr="0042756B">
              <w:rPr>
                <w:rFonts w:ascii="Times New Roman" w:hAnsi="Times New Roman"/>
                <w:sz w:val="20"/>
              </w:rPr>
              <w:t xml:space="preserve"> the relevance</w:t>
            </w:r>
            <w:r>
              <w:rPr>
                <w:rFonts w:ascii="Times New Roman" w:hAnsi="Times New Roman"/>
                <w:sz w:val="20"/>
              </w:rPr>
              <w:t xml:space="preserve"> of evidence to the question(s)</w:t>
            </w:r>
          </w:p>
        </w:tc>
        <w:tc>
          <w:tcPr>
            <w:tcW w:w="1457" w:type="dxa"/>
          </w:tcPr>
          <w:p w:rsidR="00B64F14" w:rsidRPr="00117875" w:rsidRDefault="00B64F14" w:rsidP="00B64F14">
            <w:pPr>
              <w:jc w:val="center"/>
              <w:rPr>
                <w:rFonts w:ascii="Times New Roman" w:hAnsi="Times New Roman"/>
                <w:szCs w:val="24"/>
              </w:rPr>
            </w:pPr>
            <w:r w:rsidRPr="00EB05D3">
              <w:rPr>
                <w:rFonts w:ascii="Times New Roman" w:hAnsi="Times New Roman"/>
                <w:sz w:val="20"/>
              </w:rPr>
              <w:t>C1.1 and C1.4;  C1.2 and C1.3 are only partially covered</w:t>
            </w:r>
          </w:p>
        </w:tc>
        <w:tc>
          <w:tcPr>
            <w:tcW w:w="6622" w:type="dxa"/>
          </w:tcPr>
          <w:p w:rsidR="00B64F14" w:rsidRPr="00DC1889" w:rsidRDefault="00B64F14" w:rsidP="00B64F14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</w:t>
            </w:r>
            <w:r w:rsidRPr="00F35CE0">
              <w:rPr>
                <w:rFonts w:ascii="Times New Roman" w:hAnsi="Times New Roman"/>
                <w:sz w:val="20"/>
              </w:rPr>
              <w:t>athers sufficient inform</w:t>
            </w:r>
            <w:r>
              <w:rPr>
                <w:rFonts w:ascii="Times New Roman" w:hAnsi="Times New Roman"/>
                <w:sz w:val="20"/>
              </w:rPr>
              <w:t xml:space="preserve">ation prior to making decisions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&lt;EndNote&gt;&lt;Cite&gt;&lt;Author&gt;Sherman&lt;/Author&gt;&lt;Year&gt;2007&lt;/Year&gt;&lt;RecNum&gt;4907&lt;/RecNum&gt;&lt;DisplayText&gt;[51]&lt;/DisplayText&gt;&lt;record&gt;&lt;rec-number&gt;4907&lt;/rec-number&gt;&lt;foreign-keys&gt;&lt;key app="EN" db-id="dr5sarewve9vpref0f3xxspp0sxzws9at2zs" timestamp="1544387646"&gt;4907&lt;/key&gt;&lt;/foreign-keys&gt;&lt;ref-type name="Journal Article"&gt;17&lt;/ref-type&gt;&lt;contributors&gt;&lt;authors&gt;&lt;author&gt;Sherman, Rose O&lt;/author&gt;&lt;author&gt;Bishop, Mary&lt;/author&gt;&lt;author&gt;Eggenberger, Terry&lt;/author&gt;&lt;author&gt;Karden, Ruth&lt;/author&gt;&lt;/authors&gt;&lt;/contributors&gt;&lt;titles&gt;&lt;title&gt;Development of a leadership competency model&lt;/title&gt;&lt;secondary-title&gt;Journal of Nursing Administration&lt;/secondary-title&gt;&lt;/titles&gt;&lt;periodical&gt;&lt;full-title&gt;Journal of Nursing Administration&lt;/full-title&gt;&lt;/periodical&gt;&lt;pages&gt;85-94&lt;/pages&gt;&lt;volume&gt;37&lt;/volume&gt;&lt;number&gt;2&lt;/number&gt;&lt;dates&gt;&lt;year&gt;2007&lt;/year&gt;&lt;/dates&gt;&lt;isbn&gt;0002-0443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[51]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, Prioritize -</w:t>
            </w:r>
            <w:r w:rsidRPr="00722B02">
              <w:rPr>
                <w:rFonts w:ascii="Times New Roman" w:hAnsi="Times New Roman"/>
                <w:sz w:val="20"/>
              </w:rPr>
              <w:t>decide the order of importance of tasks;</w:t>
            </w:r>
            <w:r>
              <w:rPr>
                <w:rFonts w:ascii="Times New Roman" w:hAnsi="Times New Roman"/>
                <w:sz w:val="20"/>
              </w:rPr>
              <w:t xml:space="preserve"> Act as a clinical resource;</w:t>
            </w:r>
            <w:r w:rsidRPr="00E8737D">
              <w:rPr>
                <w:rFonts w:ascii="Times New Roman" w:hAnsi="Times New Roman"/>
                <w:sz w:val="20"/>
              </w:rPr>
              <w:t xml:space="preserve"> sharing knowledge;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7362CD">
              <w:rPr>
                <w:rFonts w:ascii="Times New Roman" w:hAnsi="Times New Roman"/>
                <w:sz w:val="20"/>
              </w:rPr>
              <w:t>Use knowledge of available</w:t>
            </w:r>
            <w:r>
              <w:rPr>
                <w:rFonts w:ascii="Times New Roman" w:hAnsi="Times New Roman"/>
                <w:sz w:val="20"/>
              </w:rPr>
              <w:t xml:space="preserve"> clinical resources when needed</w:t>
            </w:r>
            <w:r w:rsidRPr="00E8737D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&lt;EndNote&gt;&lt;Cite&gt;&lt;Author&gt;Connelly&lt;/Author&gt;&lt;Year&gt;2003&lt;/Year&gt;&lt;RecNum&gt;4908&lt;/RecNum&gt;&lt;DisplayText&gt;[50]&lt;/DisplayText&gt;&lt;record&gt;&lt;rec-number&gt;4908&lt;/rec-number&gt;&lt;foreign-keys&gt;&lt;key app="EN" db-id="dr5sarewve9vpref0f3xxspp0sxzws9at2zs" timestamp="1546246738"&gt;4908&lt;/key&gt;&lt;/foreign-keys&gt;&lt;ref-type name="Journal Article"&gt;17&lt;/ref-type&gt;&lt;contributors&gt;&lt;authors&gt;&lt;author&gt;Connelly, Lynne M&lt;/author&gt;&lt;author&gt;Yoder, Unda H&lt;/author&gt;&lt;author&gt;Miner-Williams, Denise&lt;/author&gt;&lt;/authors&gt;&lt;/contributors&gt;&lt;titles&gt;&lt;title&gt;A Qualitative Study Of Charge Nurse Competencies&lt;/title&gt;&lt;secondary-title&gt;Medsurg Nursing&lt;/secondary-title&gt;&lt;/titles&gt;&lt;periodical&gt;&lt;full-title&gt;Medsurg Nursing&lt;/full-title&gt;&lt;/periodical&gt;&lt;pages&gt;299&lt;/pages&gt;&lt;volume&gt;12&lt;/volume&gt;&lt;number&gt;5&lt;/number&gt;&lt;dates&gt;&lt;year&gt;2003&lt;/year&gt;&lt;/dates&gt;&lt;urls&gt;&lt;/urls&gt;&lt;/record&gt;&lt;/Cite&gt;&lt;/EndNote&gt;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[50]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Analysis and problem solving; Conceptual Skills </w:t>
            </w:r>
            <w:r>
              <w:rPr>
                <w:rFonts w:ascii="Times New Roman" w:hAnsi="Times New Roman"/>
                <w:sz w:val="20"/>
              </w:rPr>
              <w:fldChar w:fldCharType="begin">
                <w:fldData xml:space="preserve">PEVuZE5vdGU+PENpdGU+PEF1dGhvcj5CYXJhdGk8L0F1dGhvcj48WWVhcj4yMDE2PC9ZZWFyPjxS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hAnsi="Times New Roman"/>
                <w:sz w:val="20"/>
              </w:rPr>
              <w:instrText xml:space="preserve"> ADDIN EN.CITE </w:instrText>
            </w:r>
            <w:r>
              <w:rPr>
                <w:rFonts w:ascii="Times New Roman" w:hAnsi="Times New Roman"/>
                <w:sz w:val="20"/>
              </w:rPr>
              <w:fldChar w:fldCharType="begin">
                <w:fldData xml:space="preserve">PEVuZE5vdGU+PENpdGU+PEF1dGhvcj5CYXJhdGk8L0F1dGhvcj48WWVhcj4yMDE2PC9ZZWFyPjxS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hAnsi="Times New Roman"/>
                <w:sz w:val="20"/>
              </w:rPr>
              <w:instrText xml:space="preserve"> ADDIN EN.CITE.DATA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[22]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 w:rsidR="00EB05D3">
              <w:rPr>
                <w:rFonts w:ascii="Times New Roman" w:hAnsi="Times New Roman"/>
                <w:sz w:val="20"/>
              </w:rPr>
              <w:t>.</w:t>
            </w:r>
          </w:p>
        </w:tc>
      </w:tr>
      <w:tr w:rsidR="00B64F14" w:rsidRPr="00117875" w:rsidTr="00EB05D3">
        <w:trPr>
          <w:jc w:val="center"/>
        </w:trPr>
        <w:tc>
          <w:tcPr>
            <w:tcW w:w="993" w:type="dxa"/>
            <w:vMerge/>
            <w:textDirection w:val="btLr"/>
          </w:tcPr>
          <w:p w:rsidR="00B64F14" w:rsidRPr="00F0685E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extDirection w:val="btLr"/>
          </w:tcPr>
          <w:p w:rsidR="00B64F14" w:rsidRPr="00F0685E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0685E">
              <w:rPr>
                <w:rFonts w:ascii="Times New Roman" w:hAnsi="Times New Roman"/>
                <w:b/>
              </w:rPr>
              <w:t>Evidence application and decision making</w:t>
            </w:r>
          </w:p>
        </w:tc>
        <w:tc>
          <w:tcPr>
            <w:tcW w:w="5185" w:type="dxa"/>
          </w:tcPr>
          <w:p w:rsidR="00B64F14" w:rsidRPr="0042756B" w:rsidRDefault="00B64F14" w:rsidP="00B64F14">
            <w:pPr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C1.6 </w:t>
            </w:r>
            <w:r w:rsidRPr="0042756B">
              <w:rPr>
                <w:rFonts w:ascii="Times New Roman" w:hAnsi="Times New Roman"/>
                <w:sz w:val="20"/>
              </w:rPr>
              <w:t>Use evidence to question and improve existing practice and processes</w:t>
            </w:r>
          </w:p>
          <w:p w:rsidR="00B64F14" w:rsidRPr="0042756B" w:rsidRDefault="00B64F14" w:rsidP="00B64F14">
            <w:pPr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C1.7 </w:t>
            </w:r>
            <w:r w:rsidRPr="0042756B">
              <w:rPr>
                <w:rFonts w:ascii="Times New Roman" w:hAnsi="Times New Roman"/>
                <w:sz w:val="20"/>
              </w:rPr>
              <w:t>Apply the best form(s) of evidence to guide management decision-making</w:t>
            </w:r>
          </w:p>
          <w:p w:rsidR="00B64F14" w:rsidRPr="0042756B" w:rsidRDefault="00B64F14" w:rsidP="00B64F14">
            <w:pPr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C1.11 </w:t>
            </w:r>
            <w:r w:rsidRPr="0042756B">
              <w:rPr>
                <w:rFonts w:ascii="Times New Roman" w:hAnsi="Times New Roman"/>
                <w:sz w:val="20"/>
              </w:rPr>
              <w:t>Support and encourage colleagues and subordinates to use evidence to guide decision-making</w:t>
            </w:r>
          </w:p>
          <w:p w:rsidR="00B64F14" w:rsidRDefault="00B64F14" w:rsidP="00B64F14">
            <w:pPr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C1.12 </w:t>
            </w:r>
            <w:r w:rsidRPr="0042756B">
              <w:rPr>
                <w:rFonts w:ascii="Times New Roman" w:hAnsi="Times New Roman"/>
                <w:sz w:val="20"/>
              </w:rPr>
              <w:t>Anticipate and prepare for the future by staying abreast of best practice and emerging trends that will ha</w:t>
            </w:r>
            <w:r>
              <w:rPr>
                <w:rFonts w:ascii="Times New Roman" w:hAnsi="Times New Roman"/>
                <w:sz w:val="20"/>
              </w:rPr>
              <w:t>ve an impact on health outcomes</w:t>
            </w:r>
          </w:p>
        </w:tc>
        <w:tc>
          <w:tcPr>
            <w:tcW w:w="1457" w:type="dxa"/>
          </w:tcPr>
          <w:p w:rsidR="00B64F14" w:rsidRPr="00EB05D3" w:rsidRDefault="00B64F14" w:rsidP="00B64F14">
            <w:pPr>
              <w:jc w:val="center"/>
              <w:rPr>
                <w:rFonts w:ascii="Times New Roman" w:hAnsi="Times New Roman"/>
                <w:sz w:val="20"/>
              </w:rPr>
            </w:pPr>
            <w:r w:rsidRPr="00EB05D3">
              <w:rPr>
                <w:rFonts w:ascii="Times New Roman" w:hAnsi="Times New Roman"/>
                <w:sz w:val="20"/>
              </w:rPr>
              <w:t xml:space="preserve">C1.6, C1.8, C1.9, C1.10 and C1.12 </w:t>
            </w:r>
          </w:p>
          <w:p w:rsidR="00B64F14" w:rsidRPr="00EB05D3" w:rsidRDefault="00B64F14" w:rsidP="00B64F14">
            <w:pPr>
              <w:jc w:val="center"/>
              <w:rPr>
                <w:rFonts w:ascii="Times New Roman" w:hAnsi="Times New Roman"/>
                <w:sz w:val="20"/>
              </w:rPr>
            </w:pPr>
            <w:r w:rsidRPr="00EB05D3">
              <w:rPr>
                <w:rFonts w:ascii="Times New Roman" w:hAnsi="Times New Roman"/>
                <w:sz w:val="20"/>
              </w:rPr>
              <w:t>C1.7 and C1.8 are only partially covered</w:t>
            </w:r>
          </w:p>
        </w:tc>
        <w:tc>
          <w:tcPr>
            <w:tcW w:w="6622" w:type="dxa"/>
          </w:tcPr>
          <w:p w:rsidR="00B64F14" w:rsidRPr="00447D0C" w:rsidRDefault="00B64F14" w:rsidP="00B64F14">
            <w:pPr>
              <w:jc w:val="both"/>
              <w:rPr>
                <w:rFonts w:ascii="Times New Roman" w:hAnsi="Times New Roman"/>
                <w:sz w:val="20"/>
              </w:rPr>
            </w:pPr>
            <w:r w:rsidRPr="00447D0C">
              <w:rPr>
                <w:rFonts w:ascii="Times New Roman" w:hAnsi="Times New Roman"/>
                <w:sz w:val="20"/>
              </w:rPr>
              <w:t>Promotion of evidence-based decision-making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&lt;EndNote&gt;&lt;Cite&gt;&lt;Author&gt;Kantanen&lt;/Author&gt;&lt;Year&gt;2015&lt;/Year&gt;&lt;RecNum&gt;38&lt;/RecNum&gt;&lt;DisplayText&gt;[2]&lt;/DisplayText&gt;&lt;record&gt;&lt;rec-number&gt;38&lt;/rec-number&gt;&lt;foreign-keys&gt;&lt;key app="EN" db-id="vtrsxsfe4zvpspe2z04xdaf59vx0w5vwsspd" timestamp="1552981713"&gt;38&lt;/key&gt;&lt;/foreign-keys&gt;&lt;ref-type name="Journal Article"&gt;17&lt;/ref-type&gt;&lt;contributors&gt;&lt;authors&gt;&lt;author&gt;Kantanen, Kati&lt;/author&gt;&lt;author&gt;Kaunonen, Marja&lt;/author&gt;&lt;author&gt;Helminen, Mika&lt;/author&gt;&lt;author&gt;Suominen, Tarja&lt;/author&gt;&lt;/authors&gt;&lt;/contributors&gt;&lt;titles&gt;&lt;title&gt;The development and pilot of an instrument for measuring nurse managers’ leadership and management competencies&lt;/title&gt;&lt;secondary-title&gt;Journal of Research in Nursing&lt;/secondary-title&gt;&lt;/titles&gt;&lt;periodical&gt;&lt;full-title&gt;Journal of Research in Nursing&lt;/full-title&gt;&lt;/periodical&gt;&lt;pages&gt;667-677&lt;/pages&gt;&lt;volume&gt;20&lt;/volume&gt;&lt;number&gt;8&lt;/number&gt;&lt;dates&gt;&lt;year&gt;2015&lt;/year&gt;&lt;/dates&gt;&lt;isbn&gt;1744-9871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[2]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  <w:t xml:space="preserve">, Evidence based medicine </w:t>
            </w:r>
            <w:r w:rsidRPr="00447D0C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&lt;EndNote&gt;&lt;Cite&gt;&lt;Author&gt;Pillay&lt;/Author&gt;&lt;Year&gt;2008&lt;/Year&gt;&lt;RecNum&gt;1177&lt;/RecNum&gt;&lt;DisplayText&gt;[37]&lt;/DisplayText&gt;&lt;record&gt;&lt;rec-number&gt;1177&lt;/rec-number&gt;&lt;foreign-keys&gt;&lt;key app="EN" db-id="dr5sarewve9vpref0f3xxspp0sxzws9at2zs" timestamp="1540379390"&gt;1177&lt;/key&gt;&lt;/foreign-keys&gt;&lt;ref-type name="Journal Article"&gt;17&lt;/ref-type&gt;&lt;contributors&gt;&lt;authors&gt;&lt;author&gt;Pillay, R.&lt;/author&gt;&lt;/authors&gt;&lt;/contributors&gt;&lt;auth-address&gt;Department of Management, University of the Western Cape, Bellville, South Africa&lt;/auth-address&gt;&lt;titles&gt;&lt;title&gt;Defining competencies for hospital management: A comparative analysis of the public and private sectors&lt;/title&gt;&lt;secondary-title&gt;Leadership in Health Services&lt;/secondary-title&gt;&lt;/titles&gt;&lt;periodical&gt;&lt;full-title&gt;Leadership in Health Services&lt;/full-title&gt;&lt;/periodical&gt;&lt;pages&gt;99-110&lt;/pages&gt;&lt;volume&gt;21&lt;/volume&gt;&lt;number&gt;2&lt;/number&gt;&lt;keywords&gt;&lt;keyword&gt;Action learning&lt;/keyword&gt;&lt;keyword&gt;National Health Service&lt;/keyword&gt;&lt;keyword&gt;Service improvements&lt;/keyword&gt;&lt;/keywords&gt;&lt;dates&gt;&lt;year&gt;2008&lt;/year&gt;&lt;/dates&gt;&lt;work-type&gt;Article&lt;/work-type&gt;&lt;urls&gt;&lt;related-urls&gt;&lt;url&gt;https://www.scopus.com/inward/record.uri?eid=2-s2.0-84993056289&amp;amp;doi=10.1108%2f17511870810870547&amp;amp;partnerID=40&amp;amp;md5=44f07f2f1da38ad543eb68d473ab2ad8&lt;/url&gt;&lt;/related-urls&gt;&lt;/urls&gt;&lt;electronic-resource-num&gt;10.1108/17511870810870547&lt;/electronic-resource-num&gt;&lt;remote-database-name&gt;Scopus&lt;/remote-database-name&gt;&lt;/record&gt;&lt;/Cite&gt;&lt;/EndNote&gt;</w:instrText>
            </w:r>
            <w:r w:rsidRPr="00447D0C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[37]</w:t>
            </w:r>
            <w:r w:rsidRPr="00447D0C"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  <w:t xml:space="preserve">, Decision-making </w:t>
            </w:r>
            <w:r w:rsidRPr="00447D0C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&lt;EndNote&gt;&lt;Cite&gt;&lt;Author&gt;Luo&lt;/Author&gt;&lt;Year&gt;2016&lt;/Year&gt;&lt;RecNum&gt;2822&lt;/RecNum&gt;&lt;DisplayText&gt;[36, 49]&lt;/DisplayText&gt;&lt;record&gt;&lt;rec-number&gt;2822&lt;/rec-number&gt;&lt;foreign-keys&gt;&lt;key app="EN" db-id="dr5sarewve9vpref0f3xxspp0sxzws9at2zs" timestamp="1540379442"&gt;2822&lt;/key&gt;&lt;/foreign-keys&gt;&lt;ref-type name="Journal Article"&gt;17&lt;/ref-type&gt;&lt;contributors&gt;&lt;authors&gt;&lt;author&gt;Luo, W. Y.&lt;/author&gt;&lt;author&gt;Shen, N. P.&lt;/author&gt;&lt;author&gt;Lou, J. H.&lt;/author&gt;&lt;author&gt;He, P. P.&lt;/author&gt;&lt;author&gt;Sun, J. W.&lt;/author&gt;&lt;/authors&gt;&lt;/contributors&gt;&lt;titles&gt;&lt;title&gt;Exploring competencies: a qualitative study of Chinese nurse managers&lt;/title&gt;&lt;secondary-title&gt;Journal of Nursing Management&lt;/secondary-title&gt;&lt;/titles&gt;&lt;periodical&gt;&lt;full-title&gt;Journal of Nursing Management&lt;/full-title&gt;&lt;/periodical&gt;&lt;pages&gt;E87-E94&lt;/pages&gt;&lt;volume&gt;24&lt;/volume&gt;&lt;number&gt;1&lt;/number&gt;&lt;dates&gt;&lt;year&gt;2016&lt;/year&gt;&lt;pub-dates&gt;&lt;date&gt;Jan&lt;/date&gt;&lt;/pub-dates&gt;&lt;/dates&gt;&lt;isbn&gt;0966-0429&lt;/isbn&gt;&lt;accession-num&gt;WOS:000368263600010&lt;/accession-num&gt;&lt;urls&gt;&lt;related-urls&gt;&lt;url&gt;&amp;lt;Go to ISI&amp;gt;://WOS:000368263600010&lt;/url&gt;&lt;/related-urls&gt;&lt;/urls&gt;&lt;electronic-resource-num&gt;10.1111/jonm.12295&lt;/electronic-resource-num&gt;&lt;/record&gt;&lt;/Cite&gt;&lt;Cite&gt;&lt;Author&gt;Wongprasit&lt;/Author&gt;&lt;Year&gt;2014&lt;/Year&gt;&lt;RecNum&gt;4910&lt;/RecNum&gt;&lt;record&gt;&lt;rec-number&gt;4910&lt;/rec-number&gt;&lt;foreign-keys&gt;&lt;key app="EN" db-id="dr5sarewve9vpref0f3xxspp0sxzws9at2zs" timestamp="1546247402"&gt;4910&lt;/key&gt;&lt;/foreign-keys&gt;&lt;ref-type name="Journal Article"&gt;17&lt;/ref-type&gt;&lt;contributors&gt;&lt;authors&gt;&lt;author&gt;Wongprasit, Nawasanan&lt;/author&gt;&lt;/authors&gt;&lt;/contributors&gt;&lt;titles&gt;&lt;title&gt;The leadership competencies model of private hospital directors in Thailand&lt;/title&gt;&lt;secondary-title&gt;HRD JOURNAL&lt;/secondary-title&gt;&lt;/titles&gt;&lt;periodical&gt;&lt;full-title&gt;HRD JOURNAL&lt;/full-title&gt;&lt;/periodical&gt;&lt;pages&gt;72-85&lt;/pages&gt;&lt;volume&gt;4&lt;/volume&gt;&lt;number&gt;1&lt;/number&gt;&lt;dates&gt;&lt;year&gt;2014&lt;/year&gt;&lt;/dates&gt;&lt;isbn&gt;1906-9308&lt;/isbn&gt;&lt;urls&gt;&lt;/urls&gt;&lt;/record&gt;&lt;/Cite&gt;&lt;/EndNote&gt;</w:instrText>
            </w:r>
            <w:r w:rsidRPr="00447D0C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[36, 49]</w:t>
            </w:r>
            <w:r w:rsidRPr="00447D0C"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  <w:t xml:space="preserve">, Involves staff in building consensus on issues; Make decisions in a timely manner and communicates those decisions to staff; </w:t>
            </w:r>
            <w:r w:rsidRPr="00447D0C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&lt;EndNote&gt;&lt;Cite&gt;&lt;Author&gt;Sherman&lt;/Author&gt;&lt;Year&gt;2007&lt;/Year&gt;&lt;RecNum&gt;4907&lt;/RecNum&gt;&lt;DisplayText&gt;[51]&lt;/DisplayText&gt;&lt;record&gt;&lt;rec-number&gt;4907&lt;/rec-number&gt;&lt;foreign-keys&gt;&lt;key app="EN" db-id="dr5sarewve9vpref0f3xxspp0sxzws9at2zs" timestamp="1544387646"&gt;4907&lt;/key&gt;&lt;/foreign-keys&gt;&lt;ref-type name="Journal Article"&gt;17&lt;/ref-type&gt;&lt;contributors&gt;&lt;authors&gt;&lt;author&gt;Sherman, Rose O&lt;/author&gt;&lt;author&gt;Bishop, Mary&lt;/author&gt;&lt;author&gt;Eggenberger, Terry&lt;/author&gt;&lt;author&gt;Karden, Ruth&lt;/author&gt;&lt;/authors&gt;&lt;/contributors&gt;&lt;titles&gt;&lt;title&gt;Development of a leadership competency model&lt;/title&gt;&lt;secondary-title&gt;Journal of Nursing Administration&lt;/secondary-title&gt;&lt;/titles&gt;&lt;periodical&gt;&lt;full-title&gt;Journal of Nursing Administration&lt;/full-title&gt;&lt;/periodical&gt;&lt;pages&gt;85-94&lt;/pages&gt;&lt;volume&gt;37&lt;/volume&gt;&lt;number&gt;2&lt;/number&gt;&lt;dates&gt;&lt;year&gt;2007&lt;/year&gt;&lt;/dates&gt;&lt;isbn&gt;0002-0443&lt;/isbn&gt;&lt;urls&gt;&lt;/urls&gt;&lt;/record&gt;&lt;/Cite&gt;&lt;/EndNote&gt;</w:instrText>
            </w:r>
            <w:r w:rsidRPr="00447D0C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[51]</w:t>
            </w:r>
            <w:r w:rsidRPr="00447D0C"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  <w:t xml:space="preserve">, Make decisions; Use knowledge of medical equipment to provide care; Use knowledge of patient status to plan care;  Use knowledge of staff capabilities to plan care; Use knowledge of unit, type of patients, procedures, etc., to plan work; </w:t>
            </w:r>
            <w:r w:rsidRPr="00447D0C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&lt;EndNote&gt;&lt;Cite&gt;&lt;Author&gt;Connelly&lt;/Author&gt;&lt;Year&gt;2003&lt;/Year&gt;&lt;RecNum&gt;4908&lt;/RecNum&gt;&lt;DisplayText&gt;[50]&lt;/DisplayText&gt;&lt;record&gt;&lt;rec-number&gt;4908&lt;/rec-number&gt;&lt;foreign-keys&gt;&lt;key app="EN" db-id="dr5sarewve9vpref0f3xxspp0sxzws9at2zs" timestamp="1546246738"&gt;4908&lt;/key&gt;&lt;/foreign-keys&gt;&lt;ref-type name="Journal Article"&gt;17&lt;/ref-type&gt;&lt;contributors&gt;&lt;authors&gt;&lt;author&gt;Connelly, Lynne M&lt;/author&gt;&lt;author&gt;Yoder, Unda H&lt;/author&gt;&lt;author&gt;Miner-Williams, Denise&lt;/author&gt;&lt;/authors&gt;&lt;/contributors&gt;&lt;titles&gt;&lt;title&gt;A Qualitative Study Of Charge Nurse Competencies&lt;/title&gt;&lt;secondary-title&gt;Medsurg Nursing&lt;/secondary-title&gt;&lt;/titles&gt;&lt;periodical&gt;&lt;full-title&gt;Medsurg Nursing&lt;/full-title&gt;&lt;/periodical&gt;&lt;pages&gt;299&lt;/pages&gt;&lt;volume&gt;12&lt;/volume&gt;&lt;number&gt;5&lt;/number&gt;&lt;dates&gt;&lt;year&gt;2003&lt;/year&gt;&lt;/dates&gt;&lt;urls&gt;&lt;/urls&gt;&lt;/record&gt;&lt;/Cite&gt;&lt;/EndNote&gt;</w:instrText>
            </w:r>
            <w:r w:rsidRPr="00447D0C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[50]</w:t>
            </w:r>
            <w:r w:rsidRPr="00447D0C"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  <w:t xml:space="preserve">, </w:t>
            </w:r>
          </w:p>
        </w:tc>
      </w:tr>
      <w:tr w:rsidR="00B64F14" w:rsidRPr="00117875" w:rsidTr="00EB05D3">
        <w:trPr>
          <w:trHeight w:val="1189"/>
          <w:jc w:val="center"/>
        </w:trPr>
        <w:tc>
          <w:tcPr>
            <w:tcW w:w="993" w:type="dxa"/>
            <w:vMerge/>
          </w:tcPr>
          <w:p w:rsidR="00B64F14" w:rsidRPr="00F0685E" w:rsidRDefault="00B64F14" w:rsidP="00B64F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extDirection w:val="btLr"/>
          </w:tcPr>
          <w:p w:rsidR="00B64F14" w:rsidRPr="00F0685E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0685E">
              <w:rPr>
                <w:rFonts w:ascii="Times New Roman" w:hAnsi="Times New Roman"/>
                <w:b/>
              </w:rPr>
              <w:t>Evaluation of decision</w:t>
            </w:r>
          </w:p>
        </w:tc>
        <w:tc>
          <w:tcPr>
            <w:tcW w:w="5185" w:type="dxa"/>
          </w:tcPr>
          <w:p w:rsidR="00B64F14" w:rsidRPr="0042756B" w:rsidRDefault="00B64F14" w:rsidP="00B64F14">
            <w:pPr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C1.8 </w:t>
            </w:r>
            <w:r w:rsidRPr="0042756B">
              <w:rPr>
                <w:rFonts w:ascii="Times New Roman" w:hAnsi="Times New Roman"/>
                <w:sz w:val="20"/>
              </w:rPr>
              <w:t>Evaluate the process of seeking and applying evidence to management decision-making</w:t>
            </w:r>
          </w:p>
          <w:p w:rsidR="00B64F14" w:rsidRPr="0042756B" w:rsidRDefault="00B64F14" w:rsidP="00B64F14">
            <w:pPr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C1.9 </w:t>
            </w:r>
            <w:r w:rsidRPr="0042756B">
              <w:rPr>
                <w:rFonts w:ascii="Times New Roman" w:hAnsi="Times New Roman"/>
                <w:sz w:val="20"/>
              </w:rPr>
              <w:t>Anticipate decision implementation problems/ impacts and develops and communicate appropriate contingency plans</w:t>
            </w:r>
          </w:p>
          <w:p w:rsidR="00B64F14" w:rsidRDefault="00B64F14" w:rsidP="00B64F14">
            <w:pPr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C1.10 </w:t>
            </w:r>
            <w:r w:rsidRPr="0042756B">
              <w:rPr>
                <w:rFonts w:ascii="Times New Roman" w:hAnsi="Times New Roman"/>
                <w:sz w:val="20"/>
              </w:rPr>
              <w:t>Set and use measures to evaluate decision ou</w:t>
            </w:r>
            <w:r>
              <w:rPr>
                <w:rFonts w:ascii="Times New Roman" w:hAnsi="Times New Roman"/>
                <w:sz w:val="20"/>
              </w:rPr>
              <w:t>tcomes</w:t>
            </w:r>
          </w:p>
        </w:tc>
        <w:tc>
          <w:tcPr>
            <w:tcW w:w="1457" w:type="dxa"/>
          </w:tcPr>
          <w:p w:rsidR="00B64F14" w:rsidRPr="00EB05D3" w:rsidRDefault="00B64F14" w:rsidP="00B64F1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22" w:type="dxa"/>
          </w:tcPr>
          <w:p w:rsidR="00B64F14" w:rsidRDefault="00B64F14" w:rsidP="00B64F14">
            <w:pPr>
              <w:jc w:val="both"/>
              <w:rPr>
                <w:rFonts w:ascii="Times New Roman" w:hAnsi="Times New Roman"/>
                <w:sz w:val="20"/>
                <w:lang w:val="en-AU"/>
              </w:rPr>
            </w:pPr>
            <w:r>
              <w:rPr>
                <w:rFonts w:ascii="Times New Roman" w:hAnsi="Times New Roman"/>
                <w:sz w:val="20"/>
              </w:rPr>
              <w:t xml:space="preserve">Considers the impact of unit decisions on the rest of the organization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&lt;EndNote&gt;&lt;Cite&gt;&lt;Author&gt;Sherman&lt;/Author&gt;&lt;Year&gt;2007&lt;/Year&gt;&lt;RecNum&gt;4907&lt;/RecNum&gt;&lt;DisplayText&gt;[51]&lt;/DisplayText&gt;&lt;record&gt;&lt;rec-number&gt;4907&lt;/rec-number&gt;&lt;foreign-keys&gt;&lt;key app="EN" db-id="dr5sarewve9vpref0f3xxspp0sxzws9at2zs" timestamp="1544387646"&gt;4907&lt;/key&gt;&lt;/foreign-keys&gt;&lt;ref-type name="Journal Article"&gt;17&lt;/ref-type&gt;&lt;contributors&gt;&lt;authors&gt;&lt;author&gt;Sherman, Rose O&lt;/author&gt;&lt;author&gt;Bishop, Mary&lt;/author&gt;&lt;author&gt;Eggenberger, Terry&lt;/author&gt;&lt;author&gt;Karden, Ruth&lt;/author&gt;&lt;/authors&gt;&lt;/contributors&gt;&lt;titles&gt;&lt;title&gt;Development of a leadership competency model&lt;/title&gt;&lt;secondary-title&gt;Journal of Nursing Administration&lt;/secondary-title&gt;&lt;/titles&gt;&lt;periodical&gt;&lt;full-title&gt;Journal of Nursing Administration&lt;/full-title&gt;&lt;/periodical&gt;&lt;pages&gt;85-94&lt;/pages&gt;&lt;volume&gt;37&lt;/volume&gt;&lt;number&gt;2&lt;/number&gt;&lt;dates&gt;&lt;year&gt;2007&lt;/year&gt;&lt;/dates&gt;&lt;isbn&gt;0002-0443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[51]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  <w:p w:rsidR="00B64F14" w:rsidRDefault="00B64F14" w:rsidP="00B64F1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64F14" w:rsidRDefault="00B64F14" w:rsidP="00B64F1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64F14" w:rsidRDefault="00B64F14" w:rsidP="00B64F1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64F14" w:rsidRDefault="00B64F14" w:rsidP="00B64F1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64F14" w:rsidRDefault="00B64F14" w:rsidP="00B64F14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B64F14" w:rsidRPr="00DC1889" w:rsidRDefault="00B64F14" w:rsidP="00B64F14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B64F14" w:rsidRPr="00117875" w:rsidTr="00EB05D3">
        <w:trPr>
          <w:jc w:val="center"/>
        </w:trPr>
        <w:tc>
          <w:tcPr>
            <w:tcW w:w="993" w:type="dxa"/>
            <w:vMerge w:val="restart"/>
            <w:textDirection w:val="btLr"/>
          </w:tcPr>
          <w:p w:rsidR="00B64F14" w:rsidRPr="00F0685E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0685E">
              <w:rPr>
                <w:rFonts w:ascii="Times New Roman" w:hAnsi="Times New Roman"/>
                <w:b/>
              </w:rPr>
              <w:t>Operations, administration and resource management</w:t>
            </w:r>
          </w:p>
        </w:tc>
        <w:tc>
          <w:tcPr>
            <w:tcW w:w="1134" w:type="dxa"/>
            <w:textDirection w:val="btLr"/>
          </w:tcPr>
          <w:p w:rsidR="00B64F14" w:rsidRPr="00F0685E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0685E">
              <w:rPr>
                <w:rFonts w:ascii="Times New Roman" w:hAnsi="Times New Roman"/>
                <w:b/>
              </w:rPr>
              <w:t>Staff management</w:t>
            </w:r>
          </w:p>
        </w:tc>
        <w:tc>
          <w:tcPr>
            <w:tcW w:w="5185" w:type="dxa"/>
          </w:tcPr>
          <w:p w:rsidR="00B64F14" w:rsidRPr="0042756B" w:rsidRDefault="00B64F14" w:rsidP="00B64F14">
            <w:pPr>
              <w:adjustRightInd w:val="0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C2.1 </w:t>
            </w:r>
            <w:r w:rsidRPr="0042756B">
              <w:rPr>
                <w:rFonts w:ascii="Times New Roman" w:hAnsi="Times New Roman"/>
                <w:sz w:val="20"/>
              </w:rPr>
              <w:t>Complete necessary workforce records (e.g. overtime, leave, rosters, attendance, absence) to inform the payroll process</w:t>
            </w:r>
          </w:p>
          <w:p w:rsidR="00B64F14" w:rsidRDefault="00B64F14" w:rsidP="00B64F14">
            <w:pPr>
              <w:adjustRightInd w:val="0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C2.2 </w:t>
            </w:r>
            <w:r w:rsidRPr="0042756B">
              <w:rPr>
                <w:rFonts w:ascii="Times New Roman" w:hAnsi="Times New Roman"/>
                <w:sz w:val="20"/>
              </w:rPr>
              <w:t xml:space="preserve">Balance the needs of </w:t>
            </w:r>
            <w:proofErr w:type="spellStart"/>
            <w:r w:rsidRPr="0042756B">
              <w:rPr>
                <w:rFonts w:ascii="Times New Roman" w:hAnsi="Times New Roman"/>
                <w:sz w:val="20"/>
              </w:rPr>
              <w:t>organisation</w:t>
            </w:r>
            <w:proofErr w:type="spellEnd"/>
            <w:r w:rsidRPr="0042756B">
              <w:rPr>
                <w:rFonts w:ascii="Times New Roman" w:hAnsi="Times New Roman"/>
                <w:sz w:val="20"/>
              </w:rPr>
              <w:t xml:space="preserve"> and of staff through effective planning and management of staff roster and work coverage</w:t>
            </w:r>
          </w:p>
          <w:p w:rsidR="00B64F14" w:rsidRPr="0042756B" w:rsidRDefault="00B64F14" w:rsidP="00B64F14">
            <w:pPr>
              <w:adjustRightInd w:val="0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C2.8 </w:t>
            </w:r>
            <w:r w:rsidRPr="0042756B">
              <w:rPr>
                <w:rFonts w:ascii="Times New Roman" w:hAnsi="Times New Roman"/>
                <w:sz w:val="20"/>
              </w:rPr>
              <w:t xml:space="preserve">Design and develop appropriate roles and reporting structure (across a range of areas) in accordance with </w:t>
            </w:r>
            <w:proofErr w:type="spellStart"/>
            <w:r w:rsidRPr="0042756B">
              <w:rPr>
                <w:rFonts w:ascii="Times New Roman" w:hAnsi="Times New Roman"/>
                <w:sz w:val="20"/>
              </w:rPr>
              <w:t>organisational</w:t>
            </w:r>
            <w:proofErr w:type="spellEnd"/>
            <w:r w:rsidRPr="0042756B">
              <w:rPr>
                <w:rFonts w:ascii="Times New Roman" w:hAnsi="Times New Roman"/>
                <w:sz w:val="20"/>
              </w:rPr>
              <w:t xml:space="preserve"> objectives</w:t>
            </w:r>
          </w:p>
          <w:p w:rsidR="00B64F14" w:rsidRPr="0042756B" w:rsidRDefault="00B64F14" w:rsidP="00B64F14">
            <w:pPr>
              <w:adjustRightInd w:val="0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C2.9 </w:t>
            </w:r>
            <w:r w:rsidRPr="0042756B">
              <w:rPr>
                <w:rFonts w:ascii="Times New Roman" w:hAnsi="Times New Roman"/>
                <w:sz w:val="20"/>
              </w:rPr>
              <w:t>Effectively manage recruitment, selection and appointment of sufficient, suitably skilled staff</w:t>
            </w:r>
          </w:p>
          <w:p w:rsidR="00B64F14" w:rsidRPr="0042756B" w:rsidRDefault="00B64F14" w:rsidP="00B64F14">
            <w:pPr>
              <w:adjustRightInd w:val="0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C2.10 </w:t>
            </w:r>
            <w:r w:rsidRPr="0042756B">
              <w:rPr>
                <w:rFonts w:ascii="Times New Roman" w:hAnsi="Times New Roman"/>
                <w:sz w:val="20"/>
              </w:rPr>
              <w:t>Effectively manage staff turnover to boost retention</w:t>
            </w:r>
          </w:p>
          <w:p w:rsidR="00B64F14" w:rsidRDefault="00B64F14" w:rsidP="00B64F14">
            <w:pPr>
              <w:adjustRightInd w:val="0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C2.11 </w:t>
            </w:r>
            <w:r w:rsidRPr="0042756B">
              <w:rPr>
                <w:rFonts w:ascii="Times New Roman" w:hAnsi="Times New Roman"/>
                <w:sz w:val="20"/>
              </w:rPr>
              <w:t>Manage staff in accordance with human resource policy and procedure</w:t>
            </w:r>
          </w:p>
          <w:p w:rsidR="00B64F14" w:rsidRDefault="00B64F14" w:rsidP="00B64F14">
            <w:pPr>
              <w:adjustRightInd w:val="0"/>
              <w:snapToGrid w:val="0"/>
              <w:rPr>
                <w:rFonts w:ascii="Times New Roman" w:hAnsi="Times New Roman"/>
                <w:sz w:val="20"/>
              </w:rPr>
            </w:pPr>
            <w:r w:rsidRPr="0042756B">
              <w:rPr>
                <w:rFonts w:ascii="Times New Roman" w:hAnsi="Times New Roman"/>
                <w:sz w:val="20"/>
              </w:rPr>
              <w:t>C2</w:t>
            </w:r>
            <w:r>
              <w:rPr>
                <w:rFonts w:ascii="Times New Roman" w:hAnsi="Times New Roman"/>
                <w:sz w:val="20"/>
              </w:rPr>
              <w:t xml:space="preserve">.13 </w:t>
            </w:r>
            <w:r w:rsidRPr="0042756B">
              <w:rPr>
                <w:rFonts w:ascii="Times New Roman" w:hAnsi="Times New Roman"/>
                <w:sz w:val="20"/>
              </w:rPr>
              <w:t>Conduct regular two-way performance review &amp; development discussions to support staff development</w:t>
            </w:r>
          </w:p>
          <w:p w:rsidR="00B64F14" w:rsidRDefault="00B64F14" w:rsidP="00B64F14">
            <w:pPr>
              <w:adjustRightInd w:val="0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C2.14 </w:t>
            </w:r>
            <w:proofErr w:type="spellStart"/>
            <w:r w:rsidRPr="0042756B">
              <w:rPr>
                <w:rFonts w:ascii="Times New Roman" w:hAnsi="Times New Roman"/>
                <w:sz w:val="20"/>
              </w:rPr>
              <w:t>Recognise</w:t>
            </w:r>
            <w:proofErr w:type="spellEnd"/>
            <w:r w:rsidRPr="0042756B">
              <w:rPr>
                <w:rFonts w:ascii="Times New Roman" w:hAnsi="Times New Roman"/>
                <w:sz w:val="20"/>
              </w:rPr>
              <w:t xml:space="preserve"> and develop the performance of others by providing timely and appropriate feedback</w:t>
            </w:r>
          </w:p>
        </w:tc>
        <w:tc>
          <w:tcPr>
            <w:tcW w:w="1457" w:type="dxa"/>
          </w:tcPr>
          <w:p w:rsidR="00B64F14" w:rsidRPr="00EB05D3" w:rsidRDefault="00B64F14" w:rsidP="00B64F14">
            <w:pPr>
              <w:jc w:val="center"/>
              <w:rPr>
                <w:rFonts w:ascii="Times New Roman" w:hAnsi="Times New Roman"/>
                <w:sz w:val="20"/>
              </w:rPr>
            </w:pPr>
            <w:r w:rsidRPr="00EB05D3">
              <w:rPr>
                <w:rFonts w:ascii="Times New Roman" w:hAnsi="Times New Roman"/>
                <w:sz w:val="20"/>
              </w:rPr>
              <w:t>C2.2 and C2.11 are partially covered</w:t>
            </w:r>
          </w:p>
        </w:tc>
        <w:tc>
          <w:tcPr>
            <w:tcW w:w="6622" w:type="dxa"/>
          </w:tcPr>
          <w:p w:rsidR="00B64F14" w:rsidRPr="00DC1889" w:rsidRDefault="00B64F14" w:rsidP="00B64F14">
            <w:pPr>
              <w:jc w:val="both"/>
              <w:rPr>
                <w:rFonts w:ascii="Times New Roman" w:hAnsi="Times New Roman"/>
                <w:sz w:val="20"/>
              </w:rPr>
            </w:pPr>
            <w:r w:rsidRPr="00B953F0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 xml:space="preserve">uman </w:t>
            </w:r>
            <w:r w:rsidRPr="00B953F0">
              <w:rPr>
                <w:rFonts w:ascii="Times New Roman" w:hAnsi="Times New Roman"/>
                <w:sz w:val="20"/>
              </w:rPr>
              <w:t>R</w:t>
            </w:r>
            <w:r>
              <w:rPr>
                <w:rFonts w:ascii="Times New Roman" w:hAnsi="Times New Roman"/>
                <w:sz w:val="20"/>
              </w:rPr>
              <w:t>esource</w:t>
            </w:r>
            <w:r w:rsidRPr="00B953F0">
              <w:rPr>
                <w:rFonts w:ascii="Times New Roman" w:hAnsi="Times New Roman"/>
                <w:sz w:val="20"/>
              </w:rPr>
              <w:t xml:space="preserve"> planning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B953F0">
              <w:rPr>
                <w:rFonts w:ascii="Times New Roman" w:hAnsi="Times New Roman"/>
                <w:sz w:val="20"/>
              </w:rPr>
              <w:t>Using HRM principles appropriately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851BCD">
              <w:rPr>
                <w:rFonts w:ascii="Times New Roman" w:hAnsi="Times New Roman"/>
                <w:sz w:val="20"/>
              </w:rPr>
              <w:t>Planning nursing training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851BCD">
              <w:rPr>
                <w:rFonts w:ascii="Times New Roman" w:hAnsi="Times New Roman"/>
                <w:sz w:val="20"/>
              </w:rPr>
              <w:t>Managing workforce diversity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851BCD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&lt;EndNote&gt;&lt;Cite&gt;&lt;Author&gt;Pillay&lt;/Author&gt;&lt;Year&gt;2010&lt;/Year&gt;&lt;RecNum&gt;3734&lt;/RecNum&gt;&lt;DisplayText&gt;[52]&lt;/DisplayText&gt;&lt;record&gt;&lt;rec-number&gt;3734&lt;/rec-number&gt;&lt;foreign-keys&gt;&lt;key app="EN" db-id="dr5sarewve9vpref0f3xxspp0sxzws9at2zs" timestamp="1540379474"&gt;3734&lt;/key&gt;&lt;/foreign-keys&gt;&lt;ref-type name="Journal Article"&gt;17&lt;/ref-type&gt;&lt;contributors&gt;&lt;authors&gt;&lt;author&gt;Pillay, R.&lt;/author&gt;&lt;/authors&gt;&lt;/contributors&gt;&lt;titles&gt;&lt;title&gt;The skills gap in nursing management in South Africa: a sectoral analysis: a research paper&lt;/title&gt;&lt;secondary-title&gt;Journal of Nursing Management&lt;/secondary-title&gt;&lt;/titles&gt;&lt;periodical&gt;&lt;full-title&gt;Journal of Nursing Management&lt;/full-title&gt;&lt;/periodical&gt;&lt;pages&gt;134-144&lt;/pages&gt;&lt;volume&gt;18&lt;/volume&gt;&lt;number&gt;2&lt;/number&gt;&lt;dates&gt;&lt;year&gt;2010&lt;/year&gt;&lt;pub-dates&gt;&lt;date&gt;Mar&lt;/date&gt;&lt;/pub-dates&gt;&lt;/dates&gt;&lt;isbn&gt;0966-0429&lt;/isbn&gt;&lt;accession-num&gt;WOS:000283232800004&lt;/accession-num&gt;&lt;urls&gt;&lt;related-urls&gt;&lt;url&gt;&amp;lt;Go to ISI&amp;gt;://WOS:000283232800004&lt;/url&gt;&lt;/related-urls&gt;&lt;/urls&gt;&lt;electronic-resource-num&gt;10.1111/j.1365-2834.2010.01063.x&lt;/electronic-resource-num&gt;&lt;/record&gt;&lt;/Cite&gt;&lt;/EndNote&gt;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[52]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, P</w:t>
            </w:r>
            <w:r w:rsidRPr="00BD0FA5">
              <w:rPr>
                <w:rFonts w:ascii="Times New Roman" w:hAnsi="Times New Roman"/>
                <w:sz w:val="20"/>
              </w:rPr>
              <w:t>rovides timely feedback to staff on performance</w:t>
            </w:r>
            <w:r>
              <w:rPr>
                <w:rFonts w:ascii="Times New Roman" w:hAnsi="Times New Roman"/>
                <w:sz w:val="20"/>
              </w:rPr>
              <w:t xml:space="preserve"> issues; A</w:t>
            </w:r>
            <w:r w:rsidRPr="00BD0FA5">
              <w:rPr>
                <w:rFonts w:ascii="Times New Roman" w:hAnsi="Times New Roman"/>
                <w:sz w:val="20"/>
              </w:rPr>
              <w:t>ccurately</w:t>
            </w:r>
            <w:r>
              <w:rPr>
                <w:rFonts w:ascii="Times New Roman" w:hAnsi="Times New Roman"/>
                <w:sz w:val="20"/>
              </w:rPr>
              <w:t xml:space="preserve"> assesses staff competencies; M</w:t>
            </w:r>
            <w:r w:rsidRPr="00BD0FA5">
              <w:rPr>
                <w:rFonts w:ascii="Times New Roman" w:hAnsi="Times New Roman"/>
                <w:sz w:val="20"/>
              </w:rPr>
              <w:t>aintains complete staff HR records a</w:t>
            </w:r>
            <w:r>
              <w:rPr>
                <w:rFonts w:ascii="Times New Roman" w:hAnsi="Times New Roman"/>
                <w:sz w:val="20"/>
              </w:rPr>
              <w:t>s required by the institution; P</w:t>
            </w:r>
            <w:r w:rsidRPr="00BD0FA5">
              <w:rPr>
                <w:rFonts w:ascii="Times New Roman" w:hAnsi="Times New Roman"/>
                <w:sz w:val="20"/>
              </w:rPr>
              <w:t>rovides coaching t</w:t>
            </w:r>
            <w:r>
              <w:rPr>
                <w:rFonts w:ascii="Times New Roman" w:hAnsi="Times New Roman"/>
                <w:sz w:val="20"/>
              </w:rPr>
              <w:t>o staff on performance issues; R</w:t>
            </w:r>
            <w:r w:rsidRPr="00BD0FA5">
              <w:rPr>
                <w:rFonts w:ascii="Times New Roman" w:hAnsi="Times New Roman"/>
                <w:sz w:val="20"/>
              </w:rPr>
              <w:t>ecognizes</w:t>
            </w:r>
            <w:r>
              <w:rPr>
                <w:rFonts w:ascii="Times New Roman" w:hAnsi="Times New Roman"/>
                <w:sz w:val="20"/>
              </w:rPr>
              <w:t xml:space="preserve"> and tackles morale issues; D</w:t>
            </w:r>
            <w:r w:rsidRPr="00BD0FA5">
              <w:rPr>
                <w:rFonts w:ascii="Times New Roman" w:hAnsi="Times New Roman"/>
                <w:sz w:val="20"/>
              </w:rPr>
              <w:t xml:space="preserve">elegates responsibilities to others based on </w:t>
            </w:r>
            <w:r>
              <w:rPr>
                <w:rFonts w:ascii="Times New Roman" w:hAnsi="Times New Roman"/>
                <w:sz w:val="20"/>
              </w:rPr>
              <w:t>their ability and potential;</w:t>
            </w:r>
            <w:r w:rsidRPr="00BD0FA5">
              <w:rPr>
                <w:rFonts w:ascii="Times New Roman" w:hAnsi="Times New Roman"/>
                <w:sz w:val="20"/>
              </w:rPr>
              <w:t xml:space="preserve"> Helps staff recognize the berr</w:t>
            </w:r>
            <w:r>
              <w:rPr>
                <w:rFonts w:ascii="Times New Roman" w:hAnsi="Times New Roman"/>
                <w:sz w:val="20"/>
              </w:rPr>
              <w:t>ies to growth and development; S</w:t>
            </w:r>
            <w:r w:rsidRPr="00BD0FA5">
              <w:rPr>
                <w:rFonts w:ascii="Times New Roman" w:hAnsi="Times New Roman"/>
                <w:sz w:val="20"/>
              </w:rPr>
              <w:t>ets clear, well-defined outcome</w:t>
            </w:r>
            <w:r>
              <w:rPr>
                <w:rFonts w:ascii="Times New Roman" w:hAnsi="Times New Roman"/>
                <w:sz w:val="20"/>
              </w:rPr>
              <w:t xml:space="preserve"> for work and tracks progress; P</w:t>
            </w:r>
            <w:r w:rsidRPr="00BD0FA5">
              <w:rPr>
                <w:rFonts w:ascii="Times New Roman" w:hAnsi="Times New Roman"/>
                <w:sz w:val="20"/>
              </w:rPr>
              <w:t>rovides staf</w:t>
            </w:r>
            <w:r>
              <w:rPr>
                <w:rFonts w:ascii="Times New Roman" w:hAnsi="Times New Roman"/>
                <w:sz w:val="20"/>
              </w:rPr>
              <w:t>f with growth and development; W</w:t>
            </w:r>
            <w:r w:rsidRPr="00BD0FA5">
              <w:rPr>
                <w:rFonts w:ascii="Times New Roman" w:hAnsi="Times New Roman"/>
                <w:sz w:val="20"/>
              </w:rPr>
              <w:t>ork collaboratively to recruit and select exceptional sta</w:t>
            </w:r>
            <w:r>
              <w:rPr>
                <w:rFonts w:ascii="Times New Roman" w:hAnsi="Times New Roman"/>
                <w:sz w:val="20"/>
              </w:rPr>
              <w:t>ff; I</w:t>
            </w:r>
            <w:r w:rsidRPr="00BD0FA5">
              <w:rPr>
                <w:rFonts w:ascii="Times New Roman" w:hAnsi="Times New Roman"/>
                <w:sz w:val="20"/>
              </w:rPr>
              <w:t>nterviews to assess candidate</w:t>
            </w:r>
            <w:r>
              <w:rPr>
                <w:rFonts w:ascii="Times New Roman" w:hAnsi="Times New Roman"/>
                <w:sz w:val="20"/>
              </w:rPr>
              <w:t xml:space="preserve"> competency for the position; I</w:t>
            </w:r>
            <w:r w:rsidRPr="00BD0FA5">
              <w:rPr>
                <w:rFonts w:ascii="Times New Roman" w:hAnsi="Times New Roman"/>
                <w:sz w:val="20"/>
              </w:rPr>
              <w:t>mplements effecti</w:t>
            </w:r>
            <w:r>
              <w:rPr>
                <w:rFonts w:ascii="Times New Roman" w:hAnsi="Times New Roman"/>
                <w:sz w:val="20"/>
              </w:rPr>
              <w:t>ve strategies to retain staff; I</w:t>
            </w:r>
            <w:r w:rsidRPr="00BD0FA5">
              <w:rPr>
                <w:rFonts w:ascii="Times New Roman" w:hAnsi="Times New Roman"/>
                <w:sz w:val="20"/>
              </w:rPr>
              <w:t>nsures that are knowledgeable about what i</w:t>
            </w:r>
            <w:r>
              <w:rPr>
                <w:rFonts w:ascii="Times New Roman" w:hAnsi="Times New Roman"/>
                <w:sz w:val="20"/>
              </w:rPr>
              <w:t>s expected from them at work;  P</w:t>
            </w:r>
            <w:r w:rsidRPr="00BD0FA5">
              <w:rPr>
                <w:rFonts w:ascii="Times New Roman" w:hAnsi="Times New Roman"/>
                <w:sz w:val="20"/>
              </w:rPr>
              <w:t xml:space="preserve">rovides praise and recognition for good work; </w:t>
            </w:r>
            <w:r>
              <w:rPr>
                <w:rFonts w:ascii="Times New Roman" w:hAnsi="Times New Roman"/>
                <w:sz w:val="20"/>
              </w:rPr>
              <w:t>S</w:t>
            </w:r>
            <w:r w:rsidRPr="00BD0FA5">
              <w:rPr>
                <w:rFonts w:ascii="Times New Roman" w:hAnsi="Times New Roman"/>
                <w:sz w:val="20"/>
              </w:rPr>
              <w:t>eeks staff input reg</w:t>
            </w:r>
            <w:r>
              <w:rPr>
                <w:rFonts w:ascii="Times New Roman" w:hAnsi="Times New Roman"/>
                <w:sz w:val="20"/>
              </w:rPr>
              <w:t>arding the resource, E</w:t>
            </w:r>
            <w:r w:rsidRPr="00BD0FA5">
              <w:rPr>
                <w:rFonts w:ascii="Times New Roman" w:hAnsi="Times New Roman"/>
                <w:sz w:val="20"/>
              </w:rPr>
              <w:t>quipment, and supp</w:t>
            </w:r>
            <w:r>
              <w:rPr>
                <w:rFonts w:ascii="Times New Roman" w:hAnsi="Times New Roman"/>
                <w:sz w:val="20"/>
              </w:rPr>
              <w:t>lies they need to their work; S</w:t>
            </w:r>
            <w:r w:rsidRPr="00BD0FA5">
              <w:rPr>
                <w:rFonts w:ascii="Times New Roman" w:hAnsi="Times New Roman"/>
                <w:sz w:val="20"/>
              </w:rPr>
              <w:t>tays updated on healthcare agency personnel policies and c</w:t>
            </w:r>
            <w:r>
              <w:rPr>
                <w:rFonts w:ascii="Times New Roman" w:hAnsi="Times New Roman"/>
                <w:sz w:val="20"/>
              </w:rPr>
              <w:t>ommunicates changes to staff; I</w:t>
            </w:r>
            <w:r w:rsidRPr="00BD0FA5">
              <w:rPr>
                <w:rFonts w:ascii="Times New Roman" w:hAnsi="Times New Roman"/>
                <w:sz w:val="20"/>
              </w:rPr>
              <w:t xml:space="preserve">mplements the organization’s progressive disciplinary policy in a fair and consistent manner; </w:t>
            </w:r>
            <w:r>
              <w:rPr>
                <w:rFonts w:ascii="Times New Roman" w:hAnsi="Times New Roman"/>
                <w:sz w:val="20"/>
              </w:rPr>
              <w:t>P</w:t>
            </w:r>
            <w:r w:rsidRPr="00BD0FA5">
              <w:rPr>
                <w:rFonts w:ascii="Times New Roman" w:hAnsi="Times New Roman"/>
                <w:sz w:val="20"/>
              </w:rPr>
              <w:t>rovides staff with outside employee assistance resou</w:t>
            </w:r>
            <w:r>
              <w:rPr>
                <w:rFonts w:ascii="Times New Roman" w:hAnsi="Times New Roman"/>
                <w:sz w:val="20"/>
              </w:rPr>
              <w:t>rces and services when needed; P</w:t>
            </w:r>
            <w:r w:rsidRPr="00BD0FA5">
              <w:rPr>
                <w:rFonts w:ascii="Times New Roman" w:hAnsi="Times New Roman"/>
                <w:sz w:val="20"/>
              </w:rPr>
              <w:t xml:space="preserve">rovides an effective clinical orientation and </w:t>
            </w:r>
            <w:r>
              <w:rPr>
                <w:rFonts w:ascii="Times New Roman" w:hAnsi="Times New Roman"/>
                <w:sz w:val="20"/>
              </w:rPr>
              <w:t>ongoing training to new staff; U</w:t>
            </w:r>
            <w:r w:rsidRPr="00BD0FA5">
              <w:rPr>
                <w:rFonts w:ascii="Times New Roman" w:hAnsi="Times New Roman"/>
                <w:sz w:val="20"/>
              </w:rPr>
              <w:t>tilizes staff as coaches and</w:t>
            </w:r>
            <w:r>
              <w:rPr>
                <w:rFonts w:ascii="Times New Roman" w:hAnsi="Times New Roman"/>
                <w:sz w:val="20"/>
              </w:rPr>
              <w:t xml:space="preserve"> mentor to other nursing staff;</w:t>
            </w:r>
            <w:r w:rsidRPr="00BD0FA5">
              <w:rPr>
                <w:rFonts w:ascii="Times New Roman" w:hAnsi="Times New Roman"/>
                <w:sz w:val="20"/>
              </w:rPr>
              <w:t xml:space="preserve"> Ass</w:t>
            </w:r>
            <w:r>
              <w:rPr>
                <w:rFonts w:ascii="Times New Roman" w:hAnsi="Times New Roman"/>
                <w:sz w:val="20"/>
              </w:rPr>
              <w:t>ists staff in managing conflict; S</w:t>
            </w:r>
            <w:r w:rsidRPr="006A3203">
              <w:rPr>
                <w:rFonts w:ascii="Times New Roman" w:hAnsi="Times New Roman"/>
                <w:sz w:val="20"/>
              </w:rPr>
              <w:t>hows appreciation when staff work overt</w:t>
            </w:r>
            <w:r>
              <w:rPr>
                <w:rFonts w:ascii="Times New Roman" w:hAnsi="Times New Roman"/>
                <w:sz w:val="20"/>
              </w:rPr>
              <w:t>ime or change their schedules; R</w:t>
            </w:r>
            <w:r w:rsidRPr="006A3203">
              <w:rPr>
                <w:rFonts w:ascii="Times New Roman" w:hAnsi="Times New Roman"/>
                <w:sz w:val="20"/>
              </w:rPr>
              <w:t>ewards and celebrates staff successes in a way that is meaningful to the staff member;</w:t>
            </w:r>
            <w:r>
              <w:rPr>
                <w:rFonts w:ascii="Times New Roman" w:hAnsi="Times New Roman"/>
                <w:sz w:val="20"/>
              </w:rPr>
              <w:t xml:space="preserve"> R</w:t>
            </w:r>
            <w:r w:rsidRPr="000548E4">
              <w:rPr>
                <w:rFonts w:ascii="Times New Roman" w:hAnsi="Times New Roman"/>
                <w:sz w:val="20"/>
              </w:rPr>
              <w:t>ecognizes staff who provide excellent customer service</w:t>
            </w:r>
            <w:r w:rsidRPr="006A3203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&lt;EndNote&gt;&lt;Cite&gt;&lt;Author&gt;Sherman&lt;/Author&gt;&lt;Year&gt;2007&lt;/Year&gt;&lt;RecNum&gt;4907&lt;/RecNum&gt;&lt;DisplayText&gt;[51]&lt;/DisplayText&gt;&lt;record&gt;&lt;rec-number&gt;4907&lt;/rec-number&gt;&lt;foreign-keys&gt;&lt;key app="EN" db-id="dr5sarewve9vpref0f3xxspp0sxzws9at2zs" timestamp="1544387646"&gt;4907&lt;/key&gt;&lt;/foreign-keys&gt;&lt;ref-type name="Journal Article"&gt;17&lt;/ref-type&gt;&lt;contributors&gt;&lt;authors&gt;&lt;author&gt;Sherman, Rose O&lt;/author&gt;&lt;author&gt;Bishop, Mary&lt;/author&gt;&lt;author&gt;Eggenberger, Terry&lt;/author&gt;&lt;author&gt;Karden, Ruth&lt;/author&gt;&lt;/authors&gt;&lt;/contributors&gt;&lt;titles&gt;&lt;title&gt;Development of a leadership competency model&lt;/title&gt;&lt;secondary-title&gt;Journal of Nursing Administration&lt;/secondary-title&gt;&lt;/titles&gt;&lt;periodical&gt;&lt;full-title&gt;Journal of Nursing Administration&lt;/full-title&gt;&lt;/periodical&gt;&lt;pages&gt;85-94&lt;/pages&gt;&lt;volume&gt;37&lt;/volume&gt;&lt;number&gt;2&lt;/number&gt;&lt;dates&gt;&lt;year&gt;2007&lt;/year&gt;&lt;/dates&gt;&lt;isbn&gt;0002-0443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[51]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3A7C67">
              <w:rPr>
                <w:rFonts w:ascii="Times New Roman" w:hAnsi="Times New Roman"/>
                <w:sz w:val="20"/>
              </w:rPr>
              <w:t>Develop and train the staff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E72E6C">
              <w:rPr>
                <w:rFonts w:ascii="Times New Roman" w:hAnsi="Times New Roman"/>
                <w:sz w:val="20"/>
              </w:rPr>
              <w:t>Protect staff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722B02">
              <w:rPr>
                <w:rFonts w:ascii="Times New Roman" w:hAnsi="Times New Roman"/>
                <w:sz w:val="20"/>
              </w:rPr>
              <w:t>Assess requirements and take action to provide adequate staff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8F3AED">
              <w:rPr>
                <w:rFonts w:ascii="Times New Roman" w:hAnsi="Times New Roman"/>
                <w:sz w:val="20"/>
              </w:rPr>
              <w:t>Delegate workload appropriately and fairly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&lt;EndNote&gt;&lt;Cite&gt;&lt;Author&gt;Connelly&lt;/Author&gt;&lt;Year&gt;2003&lt;/Year&gt;&lt;RecNum&gt;4908&lt;/RecNum&gt;&lt;DisplayText&gt;[50]&lt;/DisplayText&gt;&lt;record&gt;&lt;rec-number&gt;4908&lt;/rec-number&gt;&lt;foreign-keys&gt;&lt;key app="EN" db-id="dr5sarewve9vpref0f3xxspp0sxzws9at2zs" timestamp="1546246738"&gt;4908&lt;/key&gt;&lt;/foreign-keys&gt;&lt;ref-type name="Journal Article"&gt;17&lt;/ref-type&gt;&lt;contributors&gt;&lt;authors&gt;&lt;author&gt;Connelly, Lynne M&lt;/author&gt;&lt;author&gt;Yoder, Unda H&lt;/author&gt;&lt;author&gt;Miner-Williams, Denise&lt;/author&gt;&lt;/authors&gt;&lt;/contributors&gt;&lt;titles&gt;&lt;title&gt;A Qualitative Study Of Charge Nurse Competencies&lt;/title&gt;&lt;secondary-title&gt;Medsurg Nursing&lt;/secondary-title&gt;&lt;/titles&gt;&lt;periodical&gt;&lt;full-title&gt;Medsurg Nursing&lt;/full-title&gt;&lt;/periodical&gt;&lt;pages&gt;299&lt;/pages&gt;&lt;volume&gt;12&lt;/volume&gt;&lt;number&gt;5&lt;/number&gt;&lt;dates&gt;&lt;year&gt;2003&lt;/year&gt;&lt;/dates&gt;&lt;urls&gt;&lt;/urls&gt;&lt;/record&gt;&lt;/Cite&gt;&lt;/EndNote&gt;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[50]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B64F14" w:rsidRPr="00117875" w:rsidTr="00EB05D3">
        <w:trPr>
          <w:trHeight w:val="1134"/>
          <w:jc w:val="center"/>
        </w:trPr>
        <w:tc>
          <w:tcPr>
            <w:tcW w:w="993" w:type="dxa"/>
            <w:vMerge/>
          </w:tcPr>
          <w:p w:rsidR="00B64F14" w:rsidRPr="00145E3B" w:rsidRDefault="00B64F14" w:rsidP="00B64F14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B64F14" w:rsidRPr="00145E3B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  <w:r w:rsidRPr="00145E3B">
              <w:rPr>
                <w:rFonts w:ascii="Times New Roman" w:hAnsi="Times New Roman"/>
                <w:b/>
                <w:szCs w:val="24"/>
              </w:rPr>
              <w:t>Financial Management</w:t>
            </w:r>
          </w:p>
        </w:tc>
        <w:tc>
          <w:tcPr>
            <w:tcW w:w="5185" w:type="dxa"/>
          </w:tcPr>
          <w:p w:rsidR="00B64F14" w:rsidRPr="0042756B" w:rsidRDefault="00B64F14" w:rsidP="00B64F14">
            <w:pPr>
              <w:adjustRightInd w:val="0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C2.3 </w:t>
            </w:r>
            <w:r w:rsidRPr="0042756B">
              <w:rPr>
                <w:rFonts w:ascii="Times New Roman" w:hAnsi="Times New Roman"/>
                <w:sz w:val="20"/>
              </w:rPr>
              <w:t>Interpret and act upon financial statements</w:t>
            </w:r>
          </w:p>
          <w:p w:rsidR="00B64F14" w:rsidRPr="0042756B" w:rsidRDefault="00B64F14" w:rsidP="00B64F14">
            <w:pPr>
              <w:adjustRightInd w:val="0"/>
              <w:snapToGrid w:val="0"/>
              <w:rPr>
                <w:rFonts w:ascii="Times New Roman" w:hAnsi="Times New Roman"/>
                <w:sz w:val="20"/>
              </w:rPr>
            </w:pPr>
            <w:r w:rsidRPr="0042756B"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/>
                <w:sz w:val="20"/>
              </w:rPr>
              <w:t xml:space="preserve">2.4 </w:t>
            </w:r>
            <w:r w:rsidRPr="0042756B">
              <w:rPr>
                <w:rFonts w:ascii="Times New Roman" w:hAnsi="Times New Roman"/>
                <w:sz w:val="20"/>
              </w:rPr>
              <w:t xml:space="preserve">Monitor financial performance by </w:t>
            </w:r>
            <w:proofErr w:type="spellStart"/>
            <w:r w:rsidRPr="0042756B">
              <w:rPr>
                <w:rFonts w:ascii="Times New Roman" w:hAnsi="Times New Roman"/>
                <w:sz w:val="20"/>
              </w:rPr>
              <w:t>analysing</w:t>
            </w:r>
            <w:proofErr w:type="spellEnd"/>
            <w:r w:rsidRPr="0042756B">
              <w:rPr>
                <w:rFonts w:ascii="Times New Roman" w:hAnsi="Times New Roman"/>
                <w:sz w:val="20"/>
              </w:rPr>
              <w:t xml:space="preserve"> a variety of financial data</w:t>
            </w:r>
          </w:p>
          <w:p w:rsidR="00B64F14" w:rsidRPr="0042756B" w:rsidRDefault="00B64F14" w:rsidP="00B64F14">
            <w:pPr>
              <w:adjustRightInd w:val="0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C2.5 </w:t>
            </w:r>
            <w:r w:rsidRPr="0042756B">
              <w:rPr>
                <w:rFonts w:ascii="Times New Roman" w:hAnsi="Times New Roman"/>
                <w:sz w:val="20"/>
              </w:rPr>
              <w:t xml:space="preserve">Develop budgets in accordance with </w:t>
            </w:r>
            <w:proofErr w:type="spellStart"/>
            <w:r w:rsidRPr="0042756B">
              <w:rPr>
                <w:rFonts w:ascii="Times New Roman" w:hAnsi="Times New Roman"/>
                <w:sz w:val="20"/>
              </w:rPr>
              <w:t>organisational</w:t>
            </w:r>
            <w:proofErr w:type="spellEnd"/>
            <w:r w:rsidRPr="0042756B">
              <w:rPr>
                <w:rFonts w:ascii="Times New Roman" w:hAnsi="Times New Roman"/>
                <w:sz w:val="20"/>
              </w:rPr>
              <w:t xml:space="preserve"> objectives</w:t>
            </w:r>
          </w:p>
          <w:p w:rsidR="00B64F14" w:rsidRPr="0042756B" w:rsidRDefault="00B64F14" w:rsidP="00B64F14">
            <w:pPr>
              <w:adjustRightInd w:val="0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C2.6 </w:t>
            </w:r>
            <w:r w:rsidRPr="0042756B">
              <w:rPr>
                <w:rFonts w:ascii="Times New Roman" w:hAnsi="Times New Roman"/>
                <w:sz w:val="20"/>
              </w:rPr>
              <w:t xml:space="preserve">Manage budgets in accordance with </w:t>
            </w:r>
            <w:proofErr w:type="spellStart"/>
            <w:r w:rsidRPr="0042756B">
              <w:rPr>
                <w:rFonts w:ascii="Times New Roman" w:hAnsi="Times New Roman"/>
                <w:sz w:val="20"/>
              </w:rPr>
              <w:t>organisational</w:t>
            </w:r>
            <w:proofErr w:type="spellEnd"/>
            <w:r w:rsidRPr="0042756B">
              <w:rPr>
                <w:rFonts w:ascii="Times New Roman" w:hAnsi="Times New Roman"/>
                <w:sz w:val="20"/>
              </w:rPr>
              <w:t xml:space="preserve"> objectives</w:t>
            </w:r>
          </w:p>
          <w:p w:rsidR="00B64F14" w:rsidRPr="0042756B" w:rsidRDefault="00B64F14" w:rsidP="00B64F14">
            <w:pPr>
              <w:adjustRightInd w:val="0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C2.12 </w:t>
            </w:r>
            <w:r w:rsidRPr="0042756B">
              <w:rPr>
                <w:rFonts w:ascii="Times New Roman" w:hAnsi="Times New Roman"/>
                <w:sz w:val="20"/>
              </w:rPr>
              <w:t xml:space="preserve">Establish and maintain the </w:t>
            </w:r>
            <w:proofErr w:type="spellStart"/>
            <w:r w:rsidRPr="0042756B">
              <w:rPr>
                <w:rFonts w:ascii="Times New Roman" w:hAnsi="Times New Roman"/>
                <w:sz w:val="20"/>
              </w:rPr>
              <w:t>organisation’s</w:t>
            </w:r>
            <w:proofErr w:type="spellEnd"/>
            <w:r w:rsidRPr="0042756B">
              <w:rPr>
                <w:rFonts w:ascii="Times New Roman" w:hAnsi="Times New Roman"/>
                <w:sz w:val="20"/>
              </w:rPr>
              <w:t xml:space="preserve"> insurance contracts and financial relationships</w:t>
            </w:r>
          </w:p>
        </w:tc>
        <w:tc>
          <w:tcPr>
            <w:tcW w:w="1457" w:type="dxa"/>
          </w:tcPr>
          <w:p w:rsidR="00B64F14" w:rsidRPr="00EB05D3" w:rsidRDefault="00B64F14" w:rsidP="00B64F14">
            <w:pPr>
              <w:jc w:val="center"/>
              <w:rPr>
                <w:rFonts w:ascii="Times New Roman" w:hAnsi="Times New Roman"/>
                <w:sz w:val="20"/>
              </w:rPr>
            </w:pPr>
            <w:r w:rsidRPr="00EB05D3">
              <w:rPr>
                <w:rFonts w:ascii="Times New Roman" w:hAnsi="Times New Roman"/>
                <w:sz w:val="20"/>
              </w:rPr>
              <w:t>C2.12 is partially covered</w:t>
            </w:r>
          </w:p>
        </w:tc>
        <w:tc>
          <w:tcPr>
            <w:tcW w:w="6622" w:type="dxa"/>
          </w:tcPr>
          <w:p w:rsidR="00B64F14" w:rsidRPr="00DC1889" w:rsidRDefault="00B64F14" w:rsidP="00B64F14">
            <w:pPr>
              <w:jc w:val="both"/>
              <w:rPr>
                <w:rFonts w:ascii="Times New Roman" w:hAnsi="Times New Roman"/>
                <w:sz w:val="20"/>
              </w:rPr>
            </w:pPr>
            <w:r w:rsidRPr="00DC1889">
              <w:rPr>
                <w:rFonts w:ascii="Times New Roman" w:hAnsi="Times New Roman"/>
                <w:sz w:val="20"/>
              </w:rPr>
              <w:t xml:space="preserve">Financial performance evaluation; Budgeting and resource allocation </w:t>
            </w:r>
            <w:r w:rsidRPr="00DC1889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&lt;EndNote&gt;&lt;Cite&gt;&lt;Author&gt;Pillay&lt;/Author&gt;&lt;Year&gt;2008&lt;/Year&gt;&lt;RecNum&gt;1177&lt;/RecNum&gt;&lt;DisplayText&gt;[37]&lt;/DisplayText&gt;&lt;record&gt;&lt;rec-number&gt;1177&lt;/rec-number&gt;&lt;foreign-keys&gt;&lt;key app="EN" db-id="dr5sarewve9vpref0f3xxspp0sxzws9at2zs" timestamp="1540379390"&gt;1177&lt;/key&gt;&lt;/foreign-keys&gt;&lt;ref-type name="Journal Article"&gt;17&lt;/ref-type&gt;&lt;contributors&gt;&lt;authors&gt;&lt;author&gt;Pillay, R.&lt;/author&gt;&lt;/authors&gt;&lt;/contributors&gt;&lt;auth-address&gt;Department of Management, University of the Western Cape, Bellville, South Africa&lt;/auth-address&gt;&lt;titles&gt;&lt;title&gt;Defining competencies for hospital management: A comparative analysis of the public and private sectors&lt;/title&gt;&lt;secondary-title&gt;Leadership in Health Services&lt;/secondary-title&gt;&lt;/titles&gt;&lt;periodical&gt;&lt;full-title&gt;Leadership in Health Services&lt;/full-title&gt;&lt;/periodical&gt;&lt;pages&gt;99-110&lt;/pages&gt;&lt;volume&gt;21&lt;/volume&gt;&lt;number&gt;2&lt;/number&gt;&lt;keywords&gt;&lt;keyword&gt;Action learning&lt;/keyword&gt;&lt;keyword&gt;National Health Service&lt;/keyword&gt;&lt;keyword&gt;Service improvements&lt;/keyword&gt;&lt;/keywords&gt;&lt;dates&gt;&lt;year&gt;2008&lt;/year&gt;&lt;/dates&gt;&lt;work-type&gt;Article&lt;/work-type&gt;&lt;urls&gt;&lt;related-urls&gt;&lt;url&gt;https://www.scopus.com/inward/record.uri?eid=2-s2.0-84993056289&amp;amp;doi=10.1108%2f17511870810870547&amp;amp;partnerID=40&amp;amp;md5=44f07f2f1da38ad543eb68d473ab2ad8&lt;/url&gt;&lt;/related-urls&gt;&lt;/urls&gt;&lt;electronic-resource-num&gt;10.1108/17511870810870547&lt;/electronic-resource-num&gt;&lt;remote-database-name&gt;Scopus&lt;/remote-database-name&gt;&lt;/record&gt;&lt;/Cite&gt;&lt;/EndNote&gt;</w:instrText>
            </w:r>
            <w:r w:rsidRPr="00DC1889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[37]</w:t>
            </w:r>
            <w:r w:rsidRPr="00DC1889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B953F0">
              <w:rPr>
                <w:rFonts w:ascii="Times New Roman" w:hAnsi="Times New Roman"/>
                <w:sz w:val="20"/>
              </w:rPr>
              <w:t>Budgeting; Controlling and allocating financial resources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851BCD">
              <w:rPr>
                <w:rFonts w:ascii="Times New Roman" w:hAnsi="Times New Roman"/>
                <w:sz w:val="20"/>
              </w:rPr>
              <w:t>Planning of resources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98711A">
              <w:rPr>
                <w:rFonts w:ascii="Times New Roman" w:hAnsi="Times New Roman"/>
                <w:sz w:val="20"/>
              </w:rPr>
              <w:t>Evaluating financial performance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&lt;EndNote&gt;&lt;Cite&gt;&lt;Author&gt;Pillay&lt;/Author&gt;&lt;Year&gt;2010&lt;/Year&gt;&lt;RecNum&gt;3734&lt;/RecNum&gt;&lt;DisplayText&gt;[52]&lt;/DisplayText&gt;&lt;record&gt;&lt;rec-number&gt;3734&lt;/rec-number&gt;&lt;foreign-keys&gt;&lt;key app="EN" db-id="dr5sarewve9vpref0f3xxspp0sxzws9at2zs" timestamp="1540379474"&gt;3734&lt;/key&gt;&lt;/foreign-keys&gt;&lt;ref-type name="Journal Article"&gt;17&lt;/ref-type&gt;&lt;contributors&gt;&lt;authors&gt;&lt;author&gt;Pillay, R.&lt;/author&gt;&lt;/authors&gt;&lt;/contributors&gt;&lt;titles&gt;&lt;title&gt;The skills gap in nursing management in South Africa: a sectoral analysis: a research paper&lt;/title&gt;&lt;secondary-title&gt;Journal of Nursing Management&lt;/secondary-title&gt;&lt;/titles&gt;&lt;periodical&gt;&lt;full-title&gt;Journal of Nursing Management&lt;/full-title&gt;&lt;/periodical&gt;&lt;pages&gt;134-144&lt;/pages&gt;&lt;volume&gt;18&lt;/volume&gt;&lt;number&gt;2&lt;/number&gt;&lt;dates&gt;&lt;year&gt;2010&lt;/year&gt;&lt;pub-dates&gt;&lt;date&gt;Mar&lt;/date&gt;&lt;/pub-dates&gt;&lt;/dates&gt;&lt;isbn&gt;0966-0429&lt;/isbn&gt;&lt;accession-num&gt;WOS:000283232800004&lt;/accession-num&gt;&lt;urls&gt;&lt;related-urls&gt;&lt;url&gt;&amp;lt;Go to ISI&amp;gt;://WOS:000283232800004&lt;/url&gt;&lt;/related-urls&gt;&lt;/urls&gt;&lt;electronic-resource-num&gt;10.1111/j.1365-2834.2010.01063.x&lt;/electronic-resource-num&gt;&lt;/record&gt;&lt;/Cite&gt;&lt;/EndNote&gt;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[52]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AC5C06">
              <w:rPr>
                <w:rFonts w:ascii="Times New Roman" w:hAnsi="Times New Roman"/>
                <w:sz w:val="20"/>
              </w:rPr>
              <w:t xml:space="preserve">Tracks and assesses staffing, equipment and supply </w:t>
            </w:r>
            <w:r>
              <w:rPr>
                <w:rFonts w:ascii="Times New Roman" w:hAnsi="Times New Roman"/>
                <w:sz w:val="20"/>
              </w:rPr>
              <w:t>expenses throughout the year;  U</w:t>
            </w:r>
            <w:r w:rsidRPr="00AC5C06">
              <w:rPr>
                <w:rFonts w:ascii="Times New Roman" w:hAnsi="Times New Roman"/>
                <w:sz w:val="20"/>
              </w:rPr>
              <w:t>tilizes resources given in a judicious manne</w:t>
            </w:r>
            <w:r>
              <w:rPr>
                <w:rFonts w:ascii="Times New Roman" w:hAnsi="Times New Roman"/>
                <w:sz w:val="20"/>
              </w:rPr>
              <w:t>r; E</w:t>
            </w:r>
            <w:r w:rsidRPr="00AC5C06">
              <w:rPr>
                <w:rFonts w:ascii="Times New Roman" w:hAnsi="Times New Roman"/>
                <w:sz w:val="20"/>
              </w:rPr>
              <w:t>ducates staff about financial</w:t>
            </w:r>
            <w:r>
              <w:rPr>
                <w:rFonts w:ascii="Times New Roman" w:hAnsi="Times New Roman"/>
                <w:sz w:val="20"/>
              </w:rPr>
              <w:t xml:space="preserve"> issues that impact the unit;  D</w:t>
            </w:r>
            <w:r w:rsidRPr="00AC5C06">
              <w:rPr>
                <w:rFonts w:ascii="Times New Roman" w:hAnsi="Times New Roman"/>
                <w:sz w:val="20"/>
              </w:rPr>
              <w:t>evelops realistic budget projec</w:t>
            </w:r>
            <w:r>
              <w:rPr>
                <w:rFonts w:ascii="Times New Roman" w:hAnsi="Times New Roman"/>
                <w:sz w:val="20"/>
              </w:rPr>
              <w:t>tions and stays within budget; C</w:t>
            </w:r>
            <w:r w:rsidRPr="00AC5C06">
              <w:rPr>
                <w:rFonts w:ascii="Times New Roman" w:hAnsi="Times New Roman"/>
                <w:sz w:val="20"/>
              </w:rPr>
              <w:t>onsiders organizational profit and loss informati</w:t>
            </w:r>
            <w:r>
              <w:rPr>
                <w:rFonts w:ascii="Times New Roman" w:hAnsi="Times New Roman"/>
                <w:sz w:val="20"/>
              </w:rPr>
              <w:t>on in making budget decisions; M</w:t>
            </w:r>
            <w:r w:rsidRPr="00AC5C06">
              <w:rPr>
                <w:rFonts w:ascii="Times New Roman" w:hAnsi="Times New Roman"/>
                <w:sz w:val="20"/>
              </w:rPr>
              <w:t>odifies budget priorities based on budget varia</w:t>
            </w:r>
            <w:r>
              <w:rPr>
                <w:rFonts w:ascii="Times New Roman" w:hAnsi="Times New Roman"/>
                <w:sz w:val="20"/>
              </w:rPr>
              <w:t>nces;  C</w:t>
            </w:r>
            <w:r w:rsidRPr="00AC5C06">
              <w:rPr>
                <w:rFonts w:ascii="Times New Roman" w:hAnsi="Times New Roman"/>
                <w:sz w:val="20"/>
              </w:rPr>
              <w:t>reatively manages flexible staffing patte</w:t>
            </w:r>
            <w:r>
              <w:rPr>
                <w:rFonts w:ascii="Times New Roman" w:hAnsi="Times New Roman"/>
                <w:sz w:val="20"/>
              </w:rPr>
              <w:t>rn to meet patient care needs; E</w:t>
            </w:r>
            <w:r w:rsidRPr="00AC5C06">
              <w:rPr>
                <w:rFonts w:ascii="Times New Roman" w:hAnsi="Times New Roman"/>
                <w:sz w:val="20"/>
              </w:rPr>
              <w:t xml:space="preserve">ngages staff in considering the </w:t>
            </w:r>
            <w:r>
              <w:rPr>
                <w:rFonts w:ascii="Times New Roman" w:hAnsi="Times New Roman"/>
                <w:sz w:val="20"/>
              </w:rPr>
              <w:t>best use of budget resources; D</w:t>
            </w:r>
            <w:r w:rsidRPr="00AC5C06">
              <w:rPr>
                <w:rFonts w:ascii="Times New Roman" w:hAnsi="Times New Roman"/>
                <w:sz w:val="20"/>
              </w:rPr>
              <w:t>elegates and holds staff accountable f</w:t>
            </w:r>
            <w:r>
              <w:rPr>
                <w:rFonts w:ascii="Times New Roman" w:hAnsi="Times New Roman"/>
                <w:sz w:val="20"/>
              </w:rPr>
              <w:t>or the efficient of resources; R</w:t>
            </w:r>
            <w:r w:rsidRPr="00AC5C06">
              <w:rPr>
                <w:rFonts w:ascii="Times New Roman" w:hAnsi="Times New Roman"/>
                <w:sz w:val="20"/>
              </w:rPr>
              <w:t>emains current on reimbursement issues and methodology and a</w:t>
            </w:r>
            <w:r>
              <w:rPr>
                <w:rFonts w:ascii="Times New Roman" w:hAnsi="Times New Roman"/>
                <w:sz w:val="20"/>
              </w:rPr>
              <w:t>ssesses the impact on budget;  S</w:t>
            </w:r>
            <w:r w:rsidRPr="00AC5C06">
              <w:rPr>
                <w:rFonts w:ascii="Times New Roman" w:hAnsi="Times New Roman"/>
                <w:sz w:val="20"/>
              </w:rPr>
              <w:t>tays current on financial issues th</w:t>
            </w:r>
            <w:r>
              <w:rPr>
                <w:rFonts w:ascii="Times New Roman" w:hAnsi="Times New Roman"/>
                <w:sz w:val="20"/>
              </w:rPr>
              <w:t xml:space="preserve">at impact the healthcare agency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&lt;EndNote&gt;&lt;Cite&gt;&lt;Author&gt;Sherman&lt;/Author&gt;&lt;Year&gt;2007&lt;/Year&gt;&lt;RecNum&gt;4907&lt;/RecNum&gt;&lt;DisplayText&gt;[51]&lt;/DisplayText&gt;&lt;record&gt;&lt;rec-number&gt;4907&lt;/rec-number&gt;&lt;foreign-keys&gt;&lt;key app="EN" db-id="dr5sarewve9vpref0f3xxspp0sxzws9at2zs" timestamp="1544387646"&gt;4907&lt;/key&gt;&lt;/foreign-keys&gt;&lt;ref-type name="Journal Article"&gt;17&lt;/ref-type&gt;&lt;contributors&gt;&lt;authors&gt;&lt;author&gt;Sherman, Rose O&lt;/author&gt;&lt;author&gt;Bishop, Mary&lt;/author&gt;&lt;author&gt;Eggenberger, Terry&lt;/author&gt;&lt;author&gt;Karden, Ruth&lt;/author&gt;&lt;/authors&gt;&lt;/contributors&gt;&lt;titles&gt;&lt;title&gt;Development of a leadership competency model&lt;/title&gt;&lt;secondary-title&gt;Journal of Nursing Administration&lt;/secondary-title&gt;&lt;/titles&gt;&lt;periodical&gt;&lt;full-title&gt;Journal of Nursing Administration&lt;/full-title&gt;&lt;/periodical&gt;&lt;pages&gt;85-94&lt;/pages&gt;&lt;volume&gt;37&lt;/volume&gt;&lt;number&gt;2&lt;/number&gt;&lt;dates&gt;&lt;year&gt;2007&lt;/year&gt;&lt;/dates&gt;&lt;isbn&gt;0002-0443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[51]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883AC3">
              <w:rPr>
                <w:rFonts w:ascii="Times New Roman" w:hAnsi="Times New Roman"/>
                <w:sz w:val="20"/>
              </w:rPr>
              <w:t>Manage cost and supply issues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&lt;EndNote&gt;&lt;Cite&gt;&lt;Author&gt;Connelly&lt;/Author&gt;&lt;Year&gt;2003&lt;/Year&gt;&lt;RecNum&gt;4908&lt;/RecNum&gt;&lt;DisplayText&gt;[50]&lt;/DisplayText&gt;&lt;record&gt;&lt;rec-number&gt;4908&lt;/rec-number&gt;&lt;foreign-keys&gt;&lt;key app="EN" db-id="dr5sarewve9vpref0f3xxspp0sxzws9at2zs" timestamp="1546246738"&gt;4908&lt;/key&gt;&lt;/foreign-keys&gt;&lt;ref-type name="Journal Article"&gt;17&lt;/ref-type&gt;&lt;contributors&gt;&lt;authors&gt;&lt;author&gt;Connelly, Lynne M&lt;/author&gt;&lt;author&gt;Yoder, Unda H&lt;/author&gt;&lt;author&gt;Miner-Williams, Denise&lt;/author&gt;&lt;/authors&gt;&lt;/contributors&gt;&lt;titles&gt;&lt;title&gt;A Qualitative Study Of Charge Nurse Competencies&lt;/title&gt;&lt;secondary-title&gt;Medsurg Nursing&lt;/secondary-title&gt;&lt;/titles&gt;&lt;periodical&gt;&lt;full-title&gt;Medsurg Nursing&lt;/full-title&gt;&lt;/periodical&gt;&lt;pages&gt;299&lt;/pages&gt;&lt;volume&gt;12&lt;/volume&gt;&lt;number&gt;5&lt;/number&gt;&lt;dates&gt;&lt;year&gt;2003&lt;/year&gt;&lt;/dates&gt;&lt;urls&gt;&lt;/urls&gt;&lt;/record&gt;&lt;/Cite&gt;&lt;/EndNote&gt;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[50]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B64F14" w:rsidRPr="00117875" w:rsidTr="00EB05D3">
        <w:trPr>
          <w:trHeight w:val="1134"/>
          <w:jc w:val="center"/>
        </w:trPr>
        <w:tc>
          <w:tcPr>
            <w:tcW w:w="993" w:type="dxa"/>
            <w:vMerge/>
          </w:tcPr>
          <w:p w:rsidR="00B64F14" w:rsidRPr="00145E3B" w:rsidRDefault="00B64F14" w:rsidP="00B64F14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B64F14" w:rsidRPr="00145E3B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145E3B">
              <w:rPr>
                <w:rFonts w:ascii="Times New Roman" w:hAnsi="Times New Roman"/>
                <w:b/>
                <w:szCs w:val="24"/>
              </w:rPr>
              <w:t>Organisation</w:t>
            </w:r>
            <w:proofErr w:type="spellEnd"/>
            <w:r w:rsidRPr="00145E3B">
              <w:rPr>
                <w:rFonts w:ascii="Times New Roman" w:hAnsi="Times New Roman"/>
                <w:b/>
                <w:szCs w:val="24"/>
              </w:rPr>
              <w:t xml:space="preserve"> Management</w:t>
            </w:r>
          </w:p>
        </w:tc>
        <w:tc>
          <w:tcPr>
            <w:tcW w:w="5185" w:type="dxa"/>
          </w:tcPr>
          <w:p w:rsidR="00B64F14" w:rsidRDefault="00B64F14" w:rsidP="00B64F14">
            <w:pPr>
              <w:adjustRightInd w:val="0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C2.7 </w:t>
            </w:r>
            <w:r w:rsidRPr="0042756B">
              <w:rPr>
                <w:rFonts w:ascii="Times New Roman" w:hAnsi="Times New Roman"/>
                <w:sz w:val="20"/>
              </w:rPr>
              <w:t xml:space="preserve">Anticipate and plan for changes in policies affecting funding to the </w:t>
            </w:r>
            <w:proofErr w:type="spellStart"/>
            <w:r w:rsidRPr="0042756B">
              <w:rPr>
                <w:rFonts w:ascii="Times New Roman" w:hAnsi="Times New Roman"/>
                <w:sz w:val="20"/>
              </w:rPr>
              <w:t>organisation</w:t>
            </w:r>
            <w:proofErr w:type="spellEnd"/>
            <w:r w:rsidRPr="0042756B">
              <w:rPr>
                <w:rFonts w:ascii="Times New Roman" w:hAnsi="Times New Roman"/>
                <w:sz w:val="20"/>
              </w:rPr>
              <w:t>/unit</w:t>
            </w:r>
          </w:p>
          <w:p w:rsidR="00B64F14" w:rsidRPr="0042756B" w:rsidRDefault="00B64F14" w:rsidP="00B64F14">
            <w:pPr>
              <w:adjustRightInd w:val="0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C2.15 </w:t>
            </w:r>
            <w:r w:rsidRPr="0042756B">
              <w:rPr>
                <w:rFonts w:ascii="Times New Roman" w:hAnsi="Times New Roman"/>
                <w:sz w:val="20"/>
              </w:rPr>
              <w:t xml:space="preserve">Contribute to continuous improvement of </w:t>
            </w:r>
            <w:proofErr w:type="spellStart"/>
            <w:r w:rsidRPr="0042756B">
              <w:rPr>
                <w:rFonts w:ascii="Times New Roman" w:hAnsi="Times New Roman"/>
                <w:sz w:val="20"/>
              </w:rPr>
              <w:t>organisational</w:t>
            </w:r>
            <w:proofErr w:type="spellEnd"/>
            <w:r w:rsidRPr="0042756B">
              <w:rPr>
                <w:rFonts w:ascii="Times New Roman" w:hAnsi="Times New Roman"/>
                <w:sz w:val="20"/>
              </w:rPr>
              <w:t xml:space="preserve"> processes, including quality and safety</w:t>
            </w:r>
          </w:p>
          <w:p w:rsidR="00B64F14" w:rsidRPr="0042756B" w:rsidRDefault="00B64F14" w:rsidP="00B64F14">
            <w:pPr>
              <w:adjustRightInd w:val="0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C2.16 </w:t>
            </w:r>
            <w:r w:rsidRPr="0042756B">
              <w:rPr>
                <w:rFonts w:ascii="Times New Roman" w:hAnsi="Times New Roman"/>
                <w:sz w:val="20"/>
              </w:rPr>
              <w:t>Use performance measures and industry benchmarks to inform continuous performance improvement</w:t>
            </w:r>
          </w:p>
          <w:p w:rsidR="00B64F14" w:rsidRPr="0042756B" w:rsidRDefault="00B64F14" w:rsidP="00B64F14">
            <w:pPr>
              <w:adjustRightInd w:val="0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C2.17 </w:t>
            </w:r>
            <w:r w:rsidRPr="0042756B">
              <w:rPr>
                <w:rFonts w:ascii="Times New Roman" w:hAnsi="Times New Roman"/>
                <w:sz w:val="20"/>
              </w:rPr>
              <w:t>Plan, execute and evaluate projects with significant scope and impact</w:t>
            </w:r>
          </w:p>
        </w:tc>
        <w:tc>
          <w:tcPr>
            <w:tcW w:w="1457" w:type="dxa"/>
          </w:tcPr>
          <w:p w:rsidR="00B64F14" w:rsidRPr="00EB05D3" w:rsidRDefault="00B64F14" w:rsidP="00B64F14">
            <w:pPr>
              <w:jc w:val="center"/>
              <w:rPr>
                <w:rFonts w:ascii="Times New Roman" w:hAnsi="Times New Roman"/>
                <w:sz w:val="20"/>
              </w:rPr>
            </w:pPr>
            <w:r w:rsidRPr="00EB05D3">
              <w:rPr>
                <w:rFonts w:ascii="Times New Roman" w:hAnsi="Times New Roman"/>
                <w:sz w:val="20"/>
              </w:rPr>
              <w:t>C2.7 and C2.17</w:t>
            </w:r>
          </w:p>
          <w:p w:rsidR="00B64F14" w:rsidRPr="00EB05D3" w:rsidRDefault="00B64F14" w:rsidP="00B64F1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22" w:type="dxa"/>
          </w:tcPr>
          <w:p w:rsidR="00B64F14" w:rsidRPr="00DC1889" w:rsidRDefault="00B64F14" w:rsidP="00B64F14">
            <w:pPr>
              <w:jc w:val="both"/>
              <w:rPr>
                <w:rFonts w:ascii="Times New Roman" w:hAnsi="Times New Roman"/>
                <w:sz w:val="20"/>
              </w:rPr>
            </w:pPr>
            <w:r w:rsidRPr="00DC1889">
              <w:rPr>
                <w:rFonts w:ascii="Times New Roman" w:hAnsi="Times New Roman"/>
                <w:sz w:val="20"/>
              </w:rPr>
              <w:t xml:space="preserve"> Service initiation and innovation 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&lt;EndNote&gt;&lt;Cite&gt;&lt;Author&gt;Kantanen&lt;/Author&gt;&lt;Year&gt;2015&lt;/Year&gt;&lt;RecNum&gt;38&lt;/RecNum&gt;&lt;DisplayText&gt;[2]&lt;/DisplayText&gt;&lt;record&gt;&lt;rec-number&gt;38&lt;/rec-number&gt;&lt;foreign-keys&gt;&lt;key app="EN" db-id="vtrsxsfe4zvpspe2z04xdaf59vx0w5vwsspd" timestamp="1552981713"&gt;38&lt;/key&gt;&lt;/foreign-keys&gt;&lt;ref-type name="Journal Article"&gt;17&lt;/ref-type&gt;&lt;contributors&gt;&lt;authors&gt;&lt;author&gt;Kantanen, Kati&lt;/author&gt;&lt;author&gt;Kaunonen, Marja&lt;/author&gt;&lt;author&gt;Helminen, Mika&lt;/author&gt;&lt;author&gt;Suominen, Tarja&lt;/author&gt;&lt;/authors&gt;&lt;/contributors&gt;&lt;titles&gt;&lt;title&gt;The development and pilot of an instrument for measuring nurse managers’ leadership and management competencies&lt;/title&gt;&lt;secondary-title&gt;Journal of Research in Nursing&lt;/secondary-title&gt;&lt;/titles&gt;&lt;periodical&gt;&lt;full-title&gt;Journal of Research in Nursing&lt;/full-title&gt;&lt;/periodical&gt;&lt;pages&gt;667-677&lt;/pages&gt;&lt;volume&gt;20&lt;/volume&gt;&lt;number&gt;8&lt;/number&gt;&lt;dates&gt;&lt;year&gt;2015&lt;/year&gt;&lt;/dates&gt;&lt;isbn&gt;1744-9871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[2]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DC1889">
              <w:rPr>
                <w:rFonts w:ascii="Times New Roman" w:hAnsi="Times New Roman"/>
                <w:sz w:val="20"/>
              </w:rPr>
              <w:t xml:space="preserve">Monitoring and evaluation; Supervision; Plan making </w:t>
            </w:r>
            <w:r w:rsidRPr="00DC1889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&lt;EndNote&gt;&lt;Cite&gt;&lt;Author&gt;Tuong&lt;/Author&gt;&lt;Year&gt;2017&lt;/Year&gt;&lt;RecNum&gt;2543&lt;/RecNum&gt;&lt;DisplayText&gt;[48]&lt;/DisplayText&gt;&lt;record&gt;&lt;rec-number&gt;2543&lt;/rec-number&gt;&lt;foreign-keys&gt;&lt;key app="EN" db-id="dr5sarewve9vpref0f3xxspp0sxzws9at2zs" timestamp="1540379432"&gt;2543&lt;/key&gt;&lt;/foreign-keys&gt;&lt;ref-type name="Journal Article"&gt;17&lt;/ref-type&gt;&lt;contributors&gt;&lt;authors&gt;&lt;author&gt;Tuong, P. V.&lt;/author&gt;&lt;author&gt;Thanh, N. D.&lt;/author&gt;&lt;/authors&gt;&lt;/contributors&gt;&lt;titles&gt;&lt;title&gt;A Leadership and Managerial Competency Framework for Public Hospital Managers in Vietnam&lt;/title&gt;&lt;secondary-title&gt;Aims Public Health&lt;/secondary-title&gt;&lt;/titles&gt;&lt;periodical&gt;&lt;full-title&gt;Aims Public Health&lt;/full-title&gt;&lt;/periodical&gt;&lt;pages&gt;418-429&lt;/pages&gt;&lt;volume&gt;4&lt;/volume&gt;&lt;number&gt;4&lt;/number&gt;&lt;dates&gt;&lt;year&gt;2017&lt;/year&gt;&lt;/dates&gt;&lt;isbn&gt;2327-8994&lt;/isbn&gt;&lt;accession-num&gt;WOS:000418184100008&lt;/accession-num&gt;&lt;urls&gt;&lt;related-urls&gt;&lt;url&gt;&amp;lt;Go to ISI&amp;gt;://WOS:000418184100008&lt;/url&gt;&lt;/related-urls&gt;&lt;/urls&gt;&lt;electronic-resource-num&gt;10.3934/publichealth.2017.4.418&lt;/electronic-resource-num&gt;&lt;/record&gt;&lt;/Cite&gt;&lt;/EndNote&gt;</w:instrText>
            </w:r>
            <w:r w:rsidRPr="00DC1889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[48]</w:t>
            </w:r>
            <w:r w:rsidRPr="00DC1889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DC1889">
              <w:rPr>
                <w:rFonts w:ascii="Times New Roman" w:hAnsi="Times New Roman"/>
                <w:sz w:val="20"/>
              </w:rPr>
              <w:t xml:space="preserve">Managing delivery; Structuring of health services organization; Evaluation of health service technology; Ability to conduct clinical audit; Managed health care principles; Measuring performance of health care organizations </w:t>
            </w:r>
            <w:r w:rsidRPr="00DC1889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&lt;EndNote&gt;&lt;Cite&gt;&lt;Author&gt;Pillay&lt;/Author&gt;&lt;Year&gt;2008&lt;/Year&gt;&lt;RecNum&gt;1177&lt;/RecNum&gt;&lt;DisplayText&gt;[37]&lt;/DisplayText&gt;&lt;record&gt;&lt;rec-number&gt;1177&lt;/rec-number&gt;&lt;foreign-keys&gt;&lt;key app="EN" db-id="dr5sarewve9vpref0f3xxspp0sxzws9at2zs" timestamp="1540379390"&gt;1177&lt;/key&gt;&lt;/foreign-keys&gt;&lt;ref-type name="Journal Article"&gt;17&lt;/ref-type&gt;&lt;contributors&gt;&lt;authors&gt;&lt;author&gt;Pillay, R.&lt;/author&gt;&lt;/authors&gt;&lt;/contributors&gt;&lt;auth-address&gt;Department of Management, University of the Western Cape, Bellville, South Africa&lt;/auth-address&gt;&lt;titles&gt;&lt;title&gt;Defining competencies for hospital management: A comparative analysis of the public and private sectors&lt;/title&gt;&lt;secondary-title&gt;Leadership in Health Services&lt;/secondary-title&gt;&lt;/titles&gt;&lt;periodical&gt;&lt;full-title&gt;Leadership in Health Services&lt;/full-title&gt;&lt;/periodical&gt;&lt;pages&gt;99-110&lt;/pages&gt;&lt;volume&gt;21&lt;/volume&gt;&lt;number&gt;2&lt;/number&gt;&lt;keywords&gt;&lt;keyword&gt;Action learning&lt;/keyword&gt;&lt;keyword&gt;National Health Service&lt;/keyword&gt;&lt;keyword&gt;Service improvements&lt;/keyword&gt;&lt;/keywords&gt;&lt;dates&gt;&lt;year&gt;2008&lt;/year&gt;&lt;/dates&gt;&lt;work-type&gt;Article&lt;/work-type&gt;&lt;urls&gt;&lt;related-urls&gt;&lt;url&gt;https://www.scopus.com/inward/record.uri?eid=2-s2.0-84993056289&amp;amp;doi=10.1108%2f17511870810870547&amp;amp;partnerID=40&amp;amp;md5=44f07f2f1da38ad543eb68d473ab2ad8&lt;/url&gt;&lt;/related-urls&gt;&lt;/urls&gt;&lt;electronic-resource-num&gt;10.1108/17511870810870547&lt;/electronic-resource-num&gt;&lt;remote-database-name&gt;Scopus&lt;/remote-database-name&gt;&lt;/record&gt;&lt;/Cite&gt;&lt;/EndNote&gt;</w:instrText>
            </w:r>
            <w:r w:rsidRPr="00DC1889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[37]</w:t>
            </w:r>
            <w:r w:rsidRPr="00DC1889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Task organization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&lt;EndNote&gt;&lt;Cite&gt;&lt;Author&gt;Luo&lt;/Author&gt;&lt;Year&gt;2016&lt;/Year&gt;&lt;RecNum&gt;2822&lt;/RecNum&gt;&lt;DisplayText&gt;[36]&lt;/DisplayText&gt;&lt;record&gt;&lt;rec-number&gt;2822&lt;/rec-number&gt;&lt;foreign-keys&gt;&lt;key app="EN" db-id="dr5sarewve9vpref0f3xxspp0sxzws9at2zs" timestamp="1540379442"&gt;2822&lt;/key&gt;&lt;/foreign-keys&gt;&lt;ref-type name="Journal Article"&gt;17&lt;/ref-type&gt;&lt;contributors&gt;&lt;authors&gt;&lt;author&gt;Luo, W. Y.&lt;/author&gt;&lt;author&gt;Shen, N. P.&lt;/author&gt;&lt;author&gt;Lou, J. H.&lt;/author&gt;&lt;author&gt;He, P. P.&lt;/author&gt;&lt;author&gt;Sun, J. W.&lt;/author&gt;&lt;/authors&gt;&lt;/contributors&gt;&lt;titles&gt;&lt;title&gt;Exploring competencies: a qualitative study of Chinese nurse managers&lt;/title&gt;&lt;secondary-title&gt;Journal of Nursing Management&lt;/secondary-title&gt;&lt;/titles&gt;&lt;periodical&gt;&lt;full-title&gt;Journal of Nursing Management&lt;/full-title&gt;&lt;/periodical&gt;&lt;pages&gt;E87-E94&lt;/pages&gt;&lt;volume&gt;24&lt;/volume&gt;&lt;number&gt;1&lt;/number&gt;&lt;dates&gt;&lt;year&gt;2016&lt;/year&gt;&lt;pub-dates&gt;&lt;date&gt;Jan&lt;/date&gt;&lt;/pub-dates&gt;&lt;/dates&gt;&lt;isbn&gt;0966-0429&lt;/isbn&gt;&lt;accession-num&gt;WOS:000368263600010&lt;/accession-num&gt;&lt;urls&gt;&lt;related-urls&gt;&lt;url&gt;&amp;lt;Go to ISI&amp;gt;://WOS:000368263600010&lt;/url&gt;&lt;/related-urls&gt;&lt;/urls&gt;&lt;electronic-resource-num&gt;10.1111/jonm.12295&lt;/electronic-resource-num&gt;&lt;/record&gt;&lt;/Cite&gt;&lt;/EndNote&gt;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[36]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, C</w:t>
            </w:r>
            <w:r w:rsidRPr="002D7B93">
              <w:rPr>
                <w:rFonts w:ascii="Times New Roman" w:hAnsi="Times New Roman"/>
                <w:sz w:val="20"/>
              </w:rPr>
              <w:t>omplexity management</w:t>
            </w:r>
            <w:r>
              <w:rPr>
                <w:rFonts w:ascii="Times New Roman" w:hAnsi="Times New Roman"/>
                <w:sz w:val="20"/>
              </w:rPr>
              <w:t>;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</w:rPr>
              <w:t>P</w:t>
            </w:r>
            <w:r w:rsidRPr="006F3361">
              <w:rPr>
                <w:rFonts w:ascii="Times New Roman" w:hAnsi="Times New Roman"/>
                <w:sz w:val="20"/>
              </w:rPr>
              <w:t>erformance measurement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&lt;EndNote&gt;&lt;Cite&gt;&lt;Author&gt;Wongprasit&lt;/Author&gt;&lt;Year&gt;2014&lt;/Year&gt;&lt;RecNum&gt;4910&lt;/RecNum&gt;&lt;DisplayText&gt;[49]&lt;/DisplayText&gt;&lt;record&gt;&lt;rec-number&gt;4910&lt;/rec-number&gt;&lt;foreign-keys&gt;&lt;key app="EN" db-id="dr5sarewve9vpref0f3xxspp0sxzws9at2zs" timestamp="1546247402"&gt;4910&lt;/key&gt;&lt;/foreign-keys&gt;&lt;ref-type name="Journal Article"&gt;17&lt;/ref-type&gt;&lt;contributors&gt;&lt;authors&gt;&lt;author&gt;Wongprasit, Nawasanan&lt;/author&gt;&lt;/authors&gt;&lt;/contributors&gt;&lt;titles&gt;&lt;title&gt;The leadership competencies model of private hospital directors in Thailand&lt;/title&gt;&lt;secondary-title&gt;HRD JOURNAL&lt;/secondary-title&gt;&lt;/titles&gt;&lt;periodical&gt;&lt;full-title&gt;HRD JOURNAL&lt;/full-title&gt;&lt;/periodical&gt;&lt;pages&gt;72-85&lt;/pages&gt;&lt;volume&gt;4&lt;/volume&gt;&lt;number&gt;1&lt;/number&gt;&lt;dates&gt;&lt;year&gt;2014&lt;/year&gt;&lt;/dates&gt;&lt;isbn&gt;1906-9308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[49]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0556D1">
              <w:rPr>
                <w:rFonts w:ascii="Times New Roman" w:hAnsi="Times New Roman"/>
                <w:sz w:val="20"/>
              </w:rPr>
              <w:t xml:space="preserve">Planning and implementation of health promotion </w:t>
            </w:r>
            <w:proofErr w:type="spellStart"/>
            <w:r w:rsidRPr="000556D1">
              <w:rPr>
                <w:rFonts w:ascii="Times New Roman" w:hAnsi="Times New Roman"/>
                <w:sz w:val="20"/>
              </w:rPr>
              <w:t>programmes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; </w:t>
            </w:r>
            <w:r w:rsidRPr="000556D1">
              <w:rPr>
                <w:rFonts w:ascii="Times New Roman" w:hAnsi="Times New Roman"/>
                <w:sz w:val="20"/>
              </w:rPr>
              <w:t>Evaluating medical necessity and effectiveness of products or interventions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437199">
              <w:rPr>
                <w:rFonts w:ascii="Times New Roman" w:hAnsi="Times New Roman"/>
                <w:sz w:val="20"/>
              </w:rPr>
              <w:t>Measuring of organizational performance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437199">
              <w:rPr>
                <w:rFonts w:ascii="Times New Roman" w:hAnsi="Times New Roman"/>
                <w:sz w:val="20"/>
              </w:rPr>
              <w:t>Assessing the quality of care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437199">
              <w:rPr>
                <w:rFonts w:ascii="Times New Roman" w:hAnsi="Times New Roman"/>
                <w:sz w:val="20"/>
              </w:rPr>
              <w:t>Assessing patient satisfaction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98711A">
              <w:rPr>
                <w:rFonts w:ascii="Times New Roman" w:hAnsi="Times New Roman"/>
                <w:sz w:val="20"/>
              </w:rPr>
              <w:t>Implementing health quality improvement systems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98711A">
              <w:rPr>
                <w:rFonts w:ascii="Times New Roman" w:hAnsi="Times New Roman"/>
                <w:sz w:val="20"/>
              </w:rPr>
              <w:t>Managing of nursing quality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98711A">
              <w:rPr>
                <w:rFonts w:ascii="Times New Roman" w:hAnsi="Times New Roman"/>
                <w:sz w:val="20"/>
              </w:rPr>
              <w:t xml:space="preserve">Evaluating health service delivery </w:t>
            </w:r>
            <w:proofErr w:type="spellStart"/>
            <w:r w:rsidRPr="0098711A">
              <w:rPr>
                <w:rFonts w:ascii="Times New Roman" w:hAnsi="Times New Roman"/>
                <w:sz w:val="20"/>
              </w:rPr>
              <w:t>programmes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; </w:t>
            </w:r>
            <w:r w:rsidRPr="0098711A">
              <w:rPr>
                <w:rFonts w:ascii="Times New Roman" w:hAnsi="Times New Roman"/>
                <w:sz w:val="20"/>
              </w:rPr>
              <w:t>Managing of environmental safety and sanitation</w:t>
            </w:r>
            <w:r>
              <w:rPr>
                <w:rFonts w:ascii="Times New Roman" w:hAnsi="Times New Roman"/>
                <w:sz w:val="20"/>
              </w:rPr>
              <w:t>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Planning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programmes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&lt;EndNote&gt;&lt;Cite&gt;&lt;Author&gt;Pillay&lt;/Author&gt;&lt;Year&gt;2010&lt;/Year&gt;&lt;RecNum&gt;3734&lt;/RecNum&gt;&lt;DisplayText&gt;[52]&lt;/DisplayText&gt;&lt;record&gt;&lt;rec-number&gt;3734&lt;/rec-number&gt;&lt;foreign-keys&gt;&lt;key app="EN" db-id="dr5sarewve9vpref0f3xxspp0sxzws9at2zs" timestamp="1540379474"&gt;3734&lt;/key&gt;&lt;/foreign-keys&gt;&lt;ref-type name="Journal Article"&gt;17&lt;/ref-type&gt;&lt;contributors&gt;&lt;authors&gt;&lt;author&gt;Pillay, R.&lt;/author&gt;&lt;/authors&gt;&lt;/contributors&gt;&lt;titles&gt;&lt;title&gt;The skills gap in nursing management in South Africa: a sectoral analysis: a research paper&lt;/title&gt;&lt;secondary-title&gt;Journal of Nursing Management&lt;/secondary-title&gt;&lt;/titles&gt;&lt;periodical&gt;&lt;full-title&gt;Journal of Nursing Management&lt;/full-title&gt;&lt;/periodical&gt;&lt;pages&gt;134-144&lt;/pages&gt;&lt;volume&gt;18&lt;/volume&gt;&lt;number&gt;2&lt;/number&gt;&lt;dates&gt;&lt;year&gt;2010&lt;/year&gt;&lt;pub-dates&gt;&lt;date&gt;Mar&lt;/date&gt;&lt;/pub-dates&gt;&lt;/dates&gt;&lt;isbn&gt;0966-0429&lt;/isbn&gt;&lt;accession-num&gt;WOS:000283232800004&lt;/accession-num&gt;&lt;urls&gt;&lt;related-urls&gt;&lt;url&gt;&amp;lt;Go to ISI&amp;gt;://WOS:000283232800004&lt;/url&gt;&lt;/related-urls&gt;&lt;/urls&gt;&lt;electronic-resource-num&gt;10.1111/j.1365-2834.2010.01063.x&lt;/electronic-resource-num&gt;&lt;/record&gt;&lt;/Cite&gt;&lt;/EndNote&gt;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[52]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0548E4">
              <w:rPr>
                <w:rFonts w:ascii="Times New Roman" w:hAnsi="Times New Roman"/>
                <w:sz w:val="20"/>
              </w:rPr>
              <w:t>Participates in performance improvement activities and reviews monitors used by the institution to evaluate patient care;</w:t>
            </w:r>
            <w:r>
              <w:rPr>
                <w:rFonts w:ascii="Times New Roman" w:hAnsi="Times New Roman"/>
                <w:sz w:val="20"/>
              </w:rPr>
              <w:t xml:space="preserve"> M</w:t>
            </w:r>
            <w:r w:rsidRPr="000548E4">
              <w:rPr>
                <w:rFonts w:ascii="Times New Roman" w:hAnsi="Times New Roman"/>
                <w:sz w:val="20"/>
              </w:rPr>
              <w:t xml:space="preserve">onitors the work environment for potential safety issues that </w:t>
            </w:r>
            <w:r>
              <w:rPr>
                <w:rFonts w:ascii="Times New Roman" w:hAnsi="Times New Roman"/>
                <w:sz w:val="20"/>
              </w:rPr>
              <w:t xml:space="preserve">could impact staff and patients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&lt;EndNote&gt;&lt;Cite&gt;&lt;Author&gt;Sherman&lt;/Author&gt;&lt;Year&gt;2007&lt;/Year&gt;&lt;RecNum&gt;4907&lt;/RecNum&gt;&lt;DisplayText&gt;[51]&lt;/DisplayText&gt;&lt;record&gt;&lt;rec-number&gt;4907&lt;/rec-number&gt;&lt;foreign-keys&gt;&lt;key app="EN" db-id="dr5sarewve9vpref0f3xxspp0sxzws9at2zs" timestamp="1544387646"&gt;4907&lt;/key&gt;&lt;/foreign-keys&gt;&lt;ref-type name="Journal Article"&gt;17&lt;/ref-type&gt;&lt;contributors&gt;&lt;authors&gt;&lt;author&gt;Sherman, Rose O&lt;/author&gt;&lt;author&gt;Bishop, Mary&lt;/author&gt;&lt;author&gt;Eggenberger, Terry&lt;/author&gt;&lt;author&gt;Karden, Ruth&lt;/author&gt;&lt;/authors&gt;&lt;/contributors&gt;&lt;titles&gt;&lt;title&gt;Development of a leadership competency model&lt;/title&gt;&lt;secondary-title&gt;Journal of Nursing Administration&lt;/secondary-title&gt;&lt;/titles&gt;&lt;periodical&gt;&lt;full-title&gt;Journal of Nursing Administration&lt;/full-title&gt;&lt;/periodical&gt;&lt;pages&gt;85-94&lt;/pages&gt;&lt;volume&gt;37&lt;/volume&gt;&lt;number&gt;2&lt;/number&gt;&lt;dates&gt;&lt;year&gt;2007&lt;/year&gt;&lt;/dates&gt;&lt;isbn&gt;0002-0443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[51]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4541E8">
              <w:rPr>
                <w:rFonts w:ascii="Times New Roman" w:hAnsi="Times New Roman"/>
                <w:sz w:val="20"/>
              </w:rPr>
              <w:t>Complete administrative duties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3A7C67">
              <w:rPr>
                <w:rFonts w:ascii="Times New Roman" w:hAnsi="Times New Roman"/>
                <w:sz w:val="20"/>
              </w:rPr>
              <w:t>Supervise the work of the nursing staff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883AC3">
              <w:rPr>
                <w:rFonts w:ascii="Times New Roman" w:hAnsi="Times New Roman"/>
                <w:sz w:val="20"/>
              </w:rPr>
              <w:t xml:space="preserve"> Coordinate multiple tasks in order to </w:t>
            </w:r>
            <w:r>
              <w:rPr>
                <w:rFonts w:ascii="Times New Roman" w:hAnsi="Times New Roman"/>
                <w:sz w:val="20"/>
              </w:rPr>
              <w:t xml:space="preserve">keep unit operations flowing;  Deal with interruptions; </w:t>
            </w:r>
            <w:r w:rsidRPr="00883AC3">
              <w:rPr>
                <w:rFonts w:ascii="Times New Roman" w:hAnsi="Times New Roman"/>
                <w:sz w:val="20"/>
              </w:rPr>
              <w:t xml:space="preserve"> Us</w:t>
            </w:r>
            <w:r>
              <w:rPr>
                <w:rFonts w:ascii="Times New Roman" w:hAnsi="Times New Roman"/>
                <w:sz w:val="20"/>
              </w:rPr>
              <w:t xml:space="preserve">e a method to keep organized; </w:t>
            </w:r>
            <w:r w:rsidRPr="00883AC3">
              <w:rPr>
                <w:rFonts w:ascii="Times New Roman" w:hAnsi="Times New Roman"/>
                <w:sz w:val="20"/>
              </w:rPr>
              <w:t xml:space="preserve"> Prepare prior to the beginning of shift;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883AC3">
              <w:rPr>
                <w:rFonts w:ascii="Times New Roman" w:hAnsi="Times New Roman"/>
                <w:sz w:val="20"/>
              </w:rPr>
              <w:t>Oversee unit functions to ensure overall quality of care/practice</w:t>
            </w:r>
            <w:r>
              <w:rPr>
                <w:rFonts w:ascii="Times New Roman" w:hAnsi="Times New Roman"/>
                <w:sz w:val="20"/>
              </w:rPr>
              <w:t xml:space="preserve">; Provide for patient safety; </w:t>
            </w:r>
            <w:r w:rsidRPr="00164E96">
              <w:rPr>
                <w:rFonts w:ascii="Times New Roman" w:hAnsi="Times New Roman"/>
                <w:sz w:val="20"/>
              </w:rPr>
              <w:t>Maintain a safe, clean physical unit environment;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8F3AED">
              <w:rPr>
                <w:rFonts w:ascii="Times New Roman" w:hAnsi="Times New Roman"/>
                <w:sz w:val="20"/>
              </w:rPr>
              <w:t xml:space="preserve">Assess/evaluate clinical and operational information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&lt;EndNote&gt;&lt;Cite&gt;&lt;Author&gt;Connelly&lt;/Author&gt;&lt;Year&gt;2003&lt;/Year&gt;&lt;RecNum&gt;4908&lt;/RecNum&gt;&lt;DisplayText&gt;[50]&lt;/DisplayText&gt;&lt;record&gt;&lt;rec-number&gt;4908&lt;/rec-number&gt;&lt;foreign-keys&gt;&lt;key app="EN" db-id="dr5sarewve9vpref0f3xxspp0sxzws9at2zs" timestamp="1546246738"&gt;4908&lt;/key&gt;&lt;/foreign-keys&gt;&lt;ref-type name="Journal Article"&gt;17&lt;/ref-type&gt;&lt;contributors&gt;&lt;authors&gt;&lt;author&gt;Connelly, Lynne M&lt;/author&gt;&lt;author&gt;Yoder, Unda H&lt;/author&gt;&lt;author&gt;Miner-Williams, Denise&lt;/author&gt;&lt;/authors&gt;&lt;/contributors&gt;&lt;titles&gt;&lt;title&gt;A Qualitative Study Of Charge Nurse Competencies&lt;/title&gt;&lt;secondary-title&gt;Medsurg Nursing&lt;/secondary-title&gt;&lt;/titles&gt;&lt;periodical&gt;&lt;full-title&gt;Medsurg Nursing&lt;/full-title&gt;&lt;/periodical&gt;&lt;pages&gt;299&lt;/pages&gt;&lt;volume&gt;12&lt;/volume&gt;&lt;number&gt;5&lt;/number&gt;&lt;dates&gt;&lt;year&gt;2003&lt;/year&gt;&lt;/dates&gt;&lt;urls&gt;&lt;/urls&gt;&lt;/record&gt;&lt;/Cite&gt;&lt;/EndNote&gt;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[50]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B64F14" w:rsidRPr="00117875" w:rsidTr="00EB05D3">
        <w:trPr>
          <w:jc w:val="center"/>
        </w:trPr>
        <w:tc>
          <w:tcPr>
            <w:tcW w:w="993" w:type="dxa"/>
            <w:vMerge w:val="restart"/>
            <w:textDirection w:val="btLr"/>
          </w:tcPr>
          <w:p w:rsidR="00B64F14" w:rsidRPr="00F0685E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0685E">
              <w:rPr>
                <w:rFonts w:ascii="Times New Roman" w:hAnsi="Times New Roman"/>
                <w:b/>
              </w:rPr>
              <w:t xml:space="preserve">Demonstrated knowledge of healthcare environment and the </w:t>
            </w:r>
            <w:proofErr w:type="spellStart"/>
            <w:r w:rsidRPr="00F0685E">
              <w:rPr>
                <w:rFonts w:ascii="Times New Roman" w:hAnsi="Times New Roman"/>
                <w:b/>
              </w:rPr>
              <w:t>organisation</w:t>
            </w:r>
            <w:proofErr w:type="spellEnd"/>
          </w:p>
        </w:tc>
        <w:tc>
          <w:tcPr>
            <w:tcW w:w="1134" w:type="dxa"/>
            <w:textDirection w:val="btLr"/>
          </w:tcPr>
          <w:p w:rsidR="00B64F14" w:rsidRPr="00F0685E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0685E">
              <w:rPr>
                <w:rFonts w:ascii="Times New Roman" w:hAnsi="Times New Roman"/>
                <w:b/>
              </w:rPr>
              <w:t xml:space="preserve">Knowledge of healthcare environment </w:t>
            </w:r>
          </w:p>
        </w:tc>
        <w:tc>
          <w:tcPr>
            <w:tcW w:w="5185" w:type="dxa"/>
          </w:tcPr>
          <w:p w:rsidR="00B64F14" w:rsidRPr="00116259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C3.1 </w:t>
            </w:r>
            <w:r w:rsidRPr="00116259">
              <w:rPr>
                <w:rFonts w:ascii="Times New Roman" w:hAnsi="Times New Roman"/>
                <w:sz w:val="20"/>
              </w:rPr>
              <w:t xml:space="preserve">Demonstrate understanding of the healthcare industry </w:t>
            </w:r>
            <w:r w:rsidRPr="00116259">
              <w:rPr>
                <w:rFonts w:ascii="Times New Roman" w:hAnsi="Times New Roman"/>
                <w:sz w:val="20"/>
              </w:rPr>
              <w:lastRenderedPageBreak/>
              <w:t xml:space="preserve">and its impact on healthcare </w:t>
            </w:r>
            <w:proofErr w:type="spellStart"/>
            <w:r w:rsidRPr="00116259">
              <w:rPr>
                <w:rFonts w:ascii="Times New Roman" w:hAnsi="Times New Roman"/>
                <w:sz w:val="20"/>
              </w:rPr>
              <w:t>organisations</w:t>
            </w:r>
            <w:proofErr w:type="spellEnd"/>
          </w:p>
          <w:p w:rsidR="00B64F14" w:rsidRPr="00116259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C3.2 D</w:t>
            </w:r>
            <w:r w:rsidRPr="00116259">
              <w:rPr>
                <w:rFonts w:ascii="Times New Roman" w:hAnsi="Times New Roman"/>
                <w:sz w:val="20"/>
              </w:rPr>
              <w:t xml:space="preserve">emonstrate understanding of demographic, political, social, technical, cultural and economic factors and their impact on the </w:t>
            </w:r>
            <w:proofErr w:type="spellStart"/>
            <w:r w:rsidRPr="00116259">
              <w:rPr>
                <w:rFonts w:ascii="Times New Roman" w:hAnsi="Times New Roman"/>
                <w:sz w:val="20"/>
              </w:rPr>
              <w:t>organisation</w:t>
            </w:r>
            <w:proofErr w:type="spellEnd"/>
          </w:p>
          <w:p w:rsidR="00B64F14" w:rsidRPr="00116259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C3.3 </w:t>
            </w:r>
            <w:r w:rsidRPr="00116259">
              <w:rPr>
                <w:rFonts w:ascii="Times New Roman" w:hAnsi="Times New Roman"/>
                <w:sz w:val="20"/>
              </w:rPr>
              <w:t>Demonstrate understanding of the roles of key stakeholders in health and how they interact</w:t>
            </w:r>
          </w:p>
          <w:p w:rsidR="00B64F14" w:rsidRPr="00116259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C3.4 </w:t>
            </w:r>
            <w:r w:rsidRPr="00116259">
              <w:rPr>
                <w:rFonts w:ascii="Times New Roman" w:hAnsi="Times New Roman"/>
                <w:sz w:val="20"/>
              </w:rPr>
              <w:t xml:space="preserve">Demonstrate understanding of the highly </w:t>
            </w:r>
            <w:proofErr w:type="spellStart"/>
            <w:r w:rsidRPr="00116259">
              <w:rPr>
                <w:rFonts w:ascii="Times New Roman" w:hAnsi="Times New Roman"/>
                <w:sz w:val="20"/>
              </w:rPr>
              <w:t>professionalised</w:t>
            </w:r>
            <w:proofErr w:type="spellEnd"/>
            <w:r w:rsidRPr="00116259">
              <w:rPr>
                <w:rFonts w:ascii="Times New Roman" w:hAnsi="Times New Roman"/>
                <w:sz w:val="20"/>
              </w:rPr>
              <w:t xml:space="preserve"> health workforce</w:t>
            </w:r>
          </w:p>
          <w:p w:rsidR="00B64F14" w:rsidRPr="00116259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C3.8 </w:t>
            </w:r>
            <w:r w:rsidRPr="00116259">
              <w:rPr>
                <w:rFonts w:ascii="Times New Roman" w:hAnsi="Times New Roman"/>
                <w:sz w:val="20"/>
              </w:rPr>
              <w:t xml:space="preserve">Apply risk management concepts and techniques </w:t>
            </w:r>
          </w:p>
          <w:p w:rsidR="00B64F14" w:rsidRPr="00116259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C3.9 </w:t>
            </w:r>
            <w:r w:rsidRPr="00116259">
              <w:rPr>
                <w:rFonts w:ascii="Times New Roman" w:hAnsi="Times New Roman"/>
                <w:sz w:val="20"/>
              </w:rPr>
              <w:t>Demonstrate understanding of the diversity of healthcare needs</w:t>
            </w:r>
          </w:p>
        </w:tc>
        <w:tc>
          <w:tcPr>
            <w:tcW w:w="1457" w:type="dxa"/>
          </w:tcPr>
          <w:p w:rsidR="00B64F14" w:rsidRPr="00EB05D3" w:rsidRDefault="00B64F14" w:rsidP="00B64F14">
            <w:pPr>
              <w:jc w:val="center"/>
              <w:rPr>
                <w:rFonts w:ascii="Times New Roman" w:hAnsi="Times New Roman"/>
                <w:sz w:val="20"/>
              </w:rPr>
            </w:pPr>
            <w:r w:rsidRPr="00EB05D3">
              <w:rPr>
                <w:rFonts w:ascii="Times New Roman" w:hAnsi="Times New Roman"/>
                <w:sz w:val="20"/>
              </w:rPr>
              <w:lastRenderedPageBreak/>
              <w:t xml:space="preserve">C3.3 and C3.4 </w:t>
            </w:r>
          </w:p>
          <w:p w:rsidR="00B64F14" w:rsidRPr="00EB05D3" w:rsidRDefault="00B64F14" w:rsidP="00B64F1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22" w:type="dxa"/>
          </w:tcPr>
          <w:p w:rsidR="00B64F14" w:rsidRPr="00DC1889" w:rsidRDefault="00B64F14" w:rsidP="00B64F14">
            <w:pPr>
              <w:jc w:val="both"/>
              <w:rPr>
                <w:rFonts w:ascii="Times New Roman" w:hAnsi="Times New Roman"/>
                <w:sz w:val="20"/>
              </w:rPr>
            </w:pPr>
            <w:r w:rsidRPr="00DC1889">
              <w:rPr>
                <w:rFonts w:ascii="Times New Roman" w:hAnsi="Times New Roman"/>
                <w:sz w:val="20"/>
              </w:rPr>
              <w:lastRenderedPageBreak/>
              <w:t>Risk and disaster management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DC1889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&lt;EndNote&gt;&lt;Cite&gt;&lt;Author&gt;Tuong&lt;/Author&gt;&lt;Year&gt;2017&lt;/Year&gt;&lt;RecNum&gt;2543&lt;/RecNum&gt;&lt;DisplayText&gt;[48]&lt;/DisplayText&gt;&lt;record&gt;&lt;rec-number&gt;2543&lt;/rec-number&gt;&lt;foreign-keys&gt;&lt;key app="EN" db-id="dr5sarewve9vpref0f3xxspp0sxzws9at2zs" timestamp="1540379432"&gt;2543&lt;/key&gt;&lt;/foreign-keys&gt;&lt;ref-type name="Journal Article"&gt;17&lt;/ref-type&gt;&lt;contributors&gt;&lt;authors&gt;&lt;author&gt;Tuong, P. V.&lt;/author&gt;&lt;author&gt;Thanh, N. D.&lt;/author&gt;&lt;/authors&gt;&lt;/contributors&gt;&lt;titles&gt;&lt;title&gt;A Leadership and Managerial Competency Framework for Public Hospital Managers in Vietnam&lt;/title&gt;&lt;secondary-title&gt;Aims Public Health&lt;/secondary-title&gt;&lt;/titles&gt;&lt;periodical&gt;&lt;full-title&gt;Aims Public Health&lt;/full-title&gt;&lt;/periodical&gt;&lt;pages&gt;418-429&lt;/pages&gt;&lt;volume&gt;4&lt;/volume&gt;&lt;number&gt;4&lt;/number&gt;&lt;dates&gt;&lt;year&gt;2017&lt;/year&gt;&lt;/dates&gt;&lt;isbn&gt;2327-8994&lt;/isbn&gt;&lt;accession-num&gt;WOS:000418184100008&lt;/accession-num&gt;&lt;urls&gt;&lt;related-urls&gt;&lt;url&gt;&amp;lt;Go to ISI&amp;gt;://WOS:000418184100008&lt;/url&gt;&lt;/related-urls&gt;&lt;/urls&gt;&lt;electronic-resource-num&gt;10.3934/publichealth.2017.4.418&lt;/electronic-resource-num&gt;&lt;/record&gt;&lt;/Cite&gt;&lt;/EndNote&gt;</w:instrText>
            </w:r>
            <w:r w:rsidRPr="00DC1889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[48]</w:t>
            </w:r>
            <w:r w:rsidRPr="00DC1889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DC1889">
              <w:rPr>
                <w:rFonts w:ascii="Times New Roman" w:hAnsi="Times New Roman"/>
                <w:sz w:val="20"/>
              </w:rPr>
              <w:t xml:space="preserve">Marketing of health care organization; Analysis of the wider health system; Analysis of internal and external </w:t>
            </w:r>
            <w:r w:rsidRPr="00DC1889">
              <w:rPr>
                <w:rFonts w:ascii="Times New Roman" w:hAnsi="Times New Roman"/>
                <w:sz w:val="20"/>
              </w:rPr>
              <w:lastRenderedPageBreak/>
              <w:t xml:space="preserve">environment of organization; Analysis of government programs; Health promotion skills; </w:t>
            </w:r>
            <w:r w:rsidRPr="00447D0C">
              <w:rPr>
                <w:rFonts w:ascii="Times New Roman" w:hAnsi="Times New Roman"/>
                <w:sz w:val="20"/>
              </w:rPr>
              <w:t xml:space="preserve">Epidemiologic analysis; Understanding the district health system </w:t>
            </w:r>
            <w:r w:rsidRPr="00447D0C">
              <w:rPr>
                <w:rFonts w:ascii="Times New Roman" w:hAnsi="Times New Roman"/>
                <w:sz w:val="20"/>
              </w:rPr>
              <w:fldChar w:fldCharType="begin">
                <w:fldData xml:space="preserve">PEVuZE5vdGU+PENpdGU+PEF1dGhvcj5QaWxsYXk8L0F1dGhvcj48WWVhcj4yMDA4PC9ZZWFyPjxS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</w:fldData>
              </w:fldChar>
            </w:r>
            <w:r>
              <w:rPr>
                <w:rFonts w:ascii="Times New Roman" w:hAnsi="Times New Roman"/>
                <w:sz w:val="20"/>
              </w:rPr>
              <w:instrText xml:space="preserve"> ADDIN EN.CITE </w:instrText>
            </w:r>
            <w:r>
              <w:rPr>
                <w:rFonts w:ascii="Times New Roman" w:hAnsi="Times New Roman"/>
                <w:sz w:val="20"/>
              </w:rPr>
              <w:fldChar w:fldCharType="begin">
                <w:fldData xml:space="preserve">PEVuZE5vdGU+PENpdGU+PEF1dGhvcj5QaWxsYXk8L0F1dGhvcj48WWVhcj4yMDA4PC9ZZWFyPjxS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</w:fldData>
              </w:fldChar>
            </w:r>
            <w:r>
              <w:rPr>
                <w:rFonts w:ascii="Times New Roman" w:hAnsi="Times New Roman"/>
                <w:sz w:val="20"/>
              </w:rPr>
              <w:instrText xml:space="preserve"> ADDIN EN.CITE.DATA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</w:r>
            <w:r w:rsidRPr="00447D0C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[37]</w:t>
            </w:r>
            <w:r w:rsidRPr="00447D0C"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  <w:t>, Synthesize concept thinking and analytical thinking in risk management (</w:t>
            </w:r>
            <w:proofErr w:type="spellStart"/>
            <w:r w:rsidRPr="00447D0C">
              <w:rPr>
                <w:rFonts w:ascii="Times New Roman" w:hAnsi="Times New Roman"/>
                <w:sz w:val="20"/>
              </w:rPr>
              <w:t>analyse</w:t>
            </w:r>
            <w:proofErr w:type="spellEnd"/>
            <w:r w:rsidRPr="00447D0C">
              <w:rPr>
                <w:rFonts w:ascii="Times New Roman" w:hAnsi="Times New Roman"/>
                <w:sz w:val="20"/>
              </w:rPr>
              <w:t xml:space="preserve"> relevant relationships and solve problems through scientific methods) </w:t>
            </w:r>
            <w:r w:rsidRPr="00447D0C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&lt;EndNote&gt;&lt;Cite&gt;&lt;Author&gt;Luo&lt;/Author&gt;&lt;Year&gt;2016&lt;/Year&gt;&lt;RecNum&gt;2822&lt;/RecNum&gt;&lt;DisplayText&gt;[36]&lt;/DisplayText&gt;&lt;record&gt;&lt;rec-number&gt;2822&lt;/rec-number&gt;&lt;foreign-keys&gt;&lt;key app="EN" db-id="dr5sarewve9vpref0f3xxspp0sxzws9at2zs" timestamp="1540379442"&gt;2822&lt;/key&gt;&lt;/foreign-keys&gt;&lt;ref-type name="Journal Article"&gt;17&lt;/ref-type&gt;&lt;contributors&gt;&lt;authors&gt;&lt;author&gt;Luo, W. Y.&lt;/author&gt;&lt;author&gt;Shen, N. P.&lt;/author&gt;&lt;author&gt;Lou, J. H.&lt;/author&gt;&lt;author&gt;He, P. P.&lt;/author&gt;&lt;author&gt;Sun, J. W.&lt;/author&gt;&lt;/authors&gt;&lt;/contributors&gt;&lt;titles&gt;&lt;title&gt;Exploring competencies: a qualitative study of Chinese nurse managers&lt;/title&gt;&lt;secondary-title&gt;Journal of Nursing Management&lt;/secondary-title&gt;&lt;/titles&gt;&lt;periodical&gt;&lt;full-title&gt;Journal of Nursing Management&lt;/full-title&gt;&lt;/periodical&gt;&lt;pages&gt;E87-E94&lt;/pages&gt;&lt;volume&gt;24&lt;/volume&gt;&lt;number&gt;1&lt;/number&gt;&lt;dates&gt;&lt;year&gt;2016&lt;/year&gt;&lt;pub-dates&gt;&lt;date&gt;Jan&lt;/date&gt;&lt;/pub-dates&gt;&lt;/dates&gt;&lt;isbn&gt;0966-0429&lt;/isbn&gt;&lt;accession-num&gt;WOS:000368263600010&lt;/accession-num&gt;&lt;urls&gt;&lt;related-urls&gt;&lt;url&gt;&amp;lt;Go to ISI&amp;gt;://WOS:000368263600010&lt;/url&gt;&lt;/related-urls&gt;&lt;/urls&gt;&lt;electronic-resource-num&gt;10.1111/jonm.12295&lt;/electronic-resource-num&gt;&lt;/record&gt;&lt;/Cite&gt;&lt;/EndNote&gt;</w:instrText>
            </w:r>
            <w:r w:rsidRPr="00447D0C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[36]</w:t>
            </w:r>
            <w:r w:rsidRPr="00447D0C"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  <w:t xml:space="preserve">, Use of epidemiological data; Assessing the impact of health services delivery on health of population </w:t>
            </w:r>
            <w:r w:rsidRPr="00447D0C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&lt;EndNote&gt;&lt;Cite&gt;&lt;Author&gt;Pillay&lt;/Author&gt;&lt;Year&gt;2010&lt;/Year&gt;&lt;RecNum&gt;3734&lt;/RecNum&gt;&lt;DisplayText&gt;[52]&lt;/DisplayText&gt;&lt;record&gt;&lt;rec-number&gt;3734&lt;/rec-number&gt;&lt;foreign-keys&gt;&lt;key app="EN" db-id="dr5sarewve9vpref0f3xxspp0sxzws9at2zs" timestamp="1540379474"&gt;3734&lt;/key&gt;&lt;/foreign-keys&gt;&lt;ref-type name="Journal Article"&gt;17&lt;/ref-type&gt;&lt;contributors&gt;&lt;authors&gt;&lt;author&gt;Pillay, R.&lt;/author&gt;&lt;/authors&gt;&lt;/contributors&gt;&lt;titles&gt;&lt;title&gt;The skills gap in nursing management in South Africa: a sectoral analysis: a research paper&lt;/title&gt;&lt;secondary-title&gt;Journal of Nursing Management&lt;/secondary-title&gt;&lt;/titles&gt;&lt;periodical&gt;&lt;full-title&gt;Journal of Nursing Management&lt;/full-title&gt;&lt;/periodical&gt;&lt;pages&gt;134-144&lt;/pages&gt;&lt;volume&gt;18&lt;/volume&gt;&lt;number&gt;2&lt;/number&gt;&lt;dates&gt;&lt;year&gt;2010&lt;/year&gt;&lt;pub-dates&gt;&lt;date&gt;Mar&lt;/date&gt;&lt;/pub-dates&gt;&lt;/dates&gt;&lt;isbn&gt;0966-0429&lt;/isbn&gt;&lt;accession-num&gt;WOS:000283232800004&lt;/accession-num&gt;&lt;urls&gt;&lt;related-urls&gt;&lt;url&gt;&amp;lt;Go to ISI&amp;gt;://WOS:000283232800004&lt;/url&gt;&lt;/related-urls&gt;&lt;/urls&gt;&lt;electronic-resource-num&gt;10.1111/j.1365-2834.2010.01063.x&lt;/electronic-resource-num&gt;&lt;/record&gt;&lt;/Cite&gt;&lt;/EndNote&gt;</w:instrText>
            </w:r>
            <w:r w:rsidRPr="00447D0C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[52]</w:t>
            </w:r>
            <w:r w:rsidRPr="00447D0C"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  <w:t xml:space="preserve">, provide visionary thinking on issues that impact the work area based on knowledge of the healthcare industry and health policy </w:t>
            </w:r>
            <w:r w:rsidRPr="00447D0C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&lt;EndNote&gt;&lt;Cite&gt;&lt;Author&gt;Sherman&lt;/Author&gt;&lt;Year&gt;2007&lt;/Year&gt;&lt;RecNum&gt;4907&lt;/RecNum&gt;&lt;DisplayText&gt;[51]&lt;/DisplayText&gt;&lt;record&gt;&lt;rec-number&gt;4907&lt;/rec-number&gt;&lt;foreign-keys&gt;&lt;key app="EN" db-id="dr5sarewve9vpref0f3xxspp0sxzws9at2zs" timestamp="1544387646"&gt;4907&lt;/key&gt;&lt;/foreign-keys&gt;&lt;ref-type name="Journal Article"&gt;17&lt;/ref-type&gt;&lt;contributors&gt;&lt;authors&gt;&lt;author&gt;Sherman, Rose O&lt;/author&gt;&lt;author&gt;Bishop, Mary&lt;/author&gt;&lt;author&gt;Eggenberger, Terry&lt;/author&gt;&lt;author&gt;Karden, Ruth&lt;/author&gt;&lt;/authors&gt;&lt;/contributors&gt;&lt;titles&gt;&lt;title&gt;Development of a leadership competency model&lt;/title&gt;&lt;secondary-title&gt;Journal of Nursing Administration&lt;/secondary-title&gt;&lt;/titles&gt;&lt;periodical&gt;&lt;full-title&gt;Journal of Nursing Administration&lt;/full-title&gt;&lt;/periodical&gt;&lt;pages&gt;85-94&lt;/pages&gt;&lt;volume&gt;37&lt;/volume&gt;&lt;number&gt;2&lt;/number&gt;&lt;dates&gt;&lt;year&gt;2007&lt;/year&gt;&lt;/dates&gt;&lt;isbn&gt;0002-0443&lt;/isbn&gt;&lt;urls&gt;&lt;/urls&gt;&lt;/record&gt;&lt;/Cite&gt;&lt;/EndNote&gt;</w:instrText>
            </w:r>
            <w:r w:rsidRPr="00447D0C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[51]</w:t>
            </w:r>
            <w:r w:rsidRPr="00447D0C"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  <w:t>.</w:t>
            </w:r>
          </w:p>
        </w:tc>
      </w:tr>
      <w:tr w:rsidR="00B64F14" w:rsidRPr="00117875" w:rsidTr="00EB05D3">
        <w:trPr>
          <w:jc w:val="center"/>
        </w:trPr>
        <w:tc>
          <w:tcPr>
            <w:tcW w:w="993" w:type="dxa"/>
            <w:vMerge/>
            <w:textDirection w:val="btLr"/>
          </w:tcPr>
          <w:p w:rsidR="00B64F14" w:rsidRPr="00145E3B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B64F14" w:rsidRPr="00145E3B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Knowledge of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organisation</w:t>
            </w:r>
            <w:proofErr w:type="spell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185" w:type="dxa"/>
          </w:tcPr>
          <w:p w:rsidR="00B64F14" w:rsidRPr="00116259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C3.10 </w:t>
            </w:r>
            <w:r w:rsidRPr="00116259">
              <w:rPr>
                <w:rFonts w:ascii="Times New Roman" w:hAnsi="Times New Roman"/>
                <w:sz w:val="20"/>
              </w:rPr>
              <w:t xml:space="preserve">Demonstrate awareness of the </w:t>
            </w:r>
            <w:proofErr w:type="spellStart"/>
            <w:r w:rsidRPr="00116259">
              <w:rPr>
                <w:rFonts w:ascii="Times New Roman" w:hAnsi="Times New Roman"/>
                <w:sz w:val="20"/>
              </w:rPr>
              <w:t>organisation’s</w:t>
            </w:r>
            <w:proofErr w:type="spellEnd"/>
            <w:r w:rsidRPr="00116259">
              <w:rPr>
                <w:rFonts w:ascii="Times New Roman" w:hAnsi="Times New Roman"/>
                <w:sz w:val="20"/>
              </w:rPr>
              <w:t xml:space="preserve"> history, culture and development</w:t>
            </w:r>
          </w:p>
          <w:p w:rsidR="00B64F14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C3.11 E</w:t>
            </w:r>
            <w:r w:rsidRPr="00116259">
              <w:rPr>
                <w:rFonts w:ascii="Times New Roman" w:hAnsi="Times New Roman"/>
                <w:sz w:val="20"/>
              </w:rPr>
              <w:t xml:space="preserve">ffectively navigate </w:t>
            </w:r>
            <w:proofErr w:type="spellStart"/>
            <w:r w:rsidRPr="00116259">
              <w:rPr>
                <w:rFonts w:ascii="Times New Roman" w:hAnsi="Times New Roman"/>
                <w:sz w:val="20"/>
              </w:rPr>
              <w:t>organisational</w:t>
            </w:r>
            <w:proofErr w:type="spellEnd"/>
            <w:r w:rsidRPr="00116259">
              <w:rPr>
                <w:rFonts w:ascii="Times New Roman" w:hAnsi="Times New Roman"/>
                <w:sz w:val="20"/>
              </w:rPr>
              <w:t xml:space="preserve"> structures, roles and relationships in order to achieve work goals</w:t>
            </w:r>
          </w:p>
        </w:tc>
        <w:tc>
          <w:tcPr>
            <w:tcW w:w="1457" w:type="dxa"/>
          </w:tcPr>
          <w:p w:rsidR="00B64F14" w:rsidRPr="00117875" w:rsidRDefault="00B64F14" w:rsidP="00B64F1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2" w:type="dxa"/>
          </w:tcPr>
          <w:p w:rsidR="00B64F14" w:rsidRPr="00345818" w:rsidRDefault="00B64F14" w:rsidP="00B64F14">
            <w:pPr>
              <w:jc w:val="both"/>
              <w:rPr>
                <w:rFonts w:ascii="Times New Roman" w:hAnsi="Times New Roman"/>
                <w:sz w:val="20"/>
              </w:rPr>
            </w:pPr>
            <w:r w:rsidRPr="00DC1889">
              <w:rPr>
                <w:rFonts w:ascii="Times New Roman" w:hAnsi="Times New Roman"/>
                <w:sz w:val="20"/>
              </w:rPr>
              <w:t xml:space="preserve">Clinical competence and expertise </w:t>
            </w:r>
            <w:r w:rsidRPr="00DC1889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&lt;EndNote&gt;&lt;Cite&gt;&lt;Author&gt;Pillay&lt;/Author&gt;&lt;Year&gt;2008&lt;/Year&gt;&lt;RecNum&gt;1177&lt;/RecNum&gt;&lt;DisplayText&gt;[37]&lt;/DisplayText&gt;&lt;record&gt;&lt;rec-number&gt;1177&lt;/rec-number&gt;&lt;foreign-keys&gt;&lt;key app="EN" db-id="dr5sarewve9vpref0f3xxspp0sxzws9at2zs" timestamp="1540379390"&gt;1177&lt;/key&gt;&lt;/foreign-keys&gt;&lt;ref-type name="Journal Article"&gt;17&lt;/ref-type&gt;&lt;contributors&gt;&lt;authors&gt;&lt;author&gt;Pillay, R.&lt;/author&gt;&lt;/authors&gt;&lt;/contributors&gt;&lt;auth-address&gt;Department of Management, University of the Western Cape, Bellville, South Africa&lt;/auth-address&gt;&lt;titles&gt;&lt;title&gt;Defining competencies for hospital management: A comparative analysis of the public and private sectors&lt;/title&gt;&lt;secondary-title&gt;Leadership in Health Services&lt;/secondary-title&gt;&lt;/titles&gt;&lt;periodical&gt;&lt;full-title&gt;Leadership in Health Services&lt;/full-title&gt;&lt;/periodical&gt;&lt;pages&gt;99-110&lt;/pages&gt;&lt;volume&gt;21&lt;/volume&gt;&lt;number&gt;2&lt;/number&gt;&lt;keywords&gt;&lt;keyword&gt;Action learning&lt;/keyword&gt;&lt;keyword&gt;National Health Service&lt;/keyword&gt;&lt;keyword&gt;Service improvements&lt;/keyword&gt;&lt;/keywords&gt;&lt;dates&gt;&lt;year&gt;2008&lt;/year&gt;&lt;/dates&gt;&lt;work-type&gt;Article&lt;/work-type&gt;&lt;urls&gt;&lt;related-urls&gt;&lt;url&gt;https://www.scopus.com/inward/record.uri?eid=2-s2.0-84993056289&amp;amp;doi=10.1108%2f17511870810870547&amp;amp;partnerID=40&amp;amp;md5=44f07f2f1da38ad543eb68d473ab2ad8&lt;/url&gt;&lt;/related-urls&gt;&lt;/urls&gt;&lt;electronic-resource-num&gt;10.1108/17511870810870547&lt;/electronic-resource-num&gt;&lt;remote-database-name&gt;Scopus&lt;/remote-database-name&gt;&lt;/record&gt;&lt;/Cite&gt;&lt;/EndNote&gt;</w:instrText>
            </w:r>
            <w:r w:rsidRPr="00DC1889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[37]</w:t>
            </w:r>
            <w:r w:rsidRPr="00DC1889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, W</w:t>
            </w:r>
            <w:r w:rsidRPr="00785B2C">
              <w:rPr>
                <w:rFonts w:ascii="Times New Roman" w:hAnsi="Times New Roman"/>
                <w:sz w:val="20"/>
              </w:rPr>
              <w:t xml:space="preserve">ork-awareness; Cooperating with the chief physician </w:t>
            </w:r>
            <w:r w:rsidRPr="00785B2C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&lt;EndNote&gt;&lt;Cite&gt;&lt;Author&gt;Luo&lt;/Author&gt;&lt;Year&gt;2016&lt;/Year&gt;&lt;RecNum&gt;2822&lt;/RecNum&gt;&lt;DisplayText&gt;[36]&lt;/DisplayText&gt;&lt;record&gt;&lt;rec-number&gt;2822&lt;/rec-number&gt;&lt;foreign-keys&gt;&lt;key app="EN" db-id="dr5sarewve9vpref0f3xxspp0sxzws9at2zs" timestamp="1540379442"&gt;2822&lt;/key&gt;&lt;/foreign-keys&gt;&lt;ref-type name="Journal Article"&gt;17&lt;/ref-type&gt;&lt;contributors&gt;&lt;authors&gt;&lt;author&gt;Luo, W. Y.&lt;/author&gt;&lt;author&gt;Shen, N. P.&lt;/author&gt;&lt;author&gt;Lou, J. H.&lt;/author&gt;&lt;author&gt;He, P. P.&lt;/author&gt;&lt;author&gt;Sun, J. W.&lt;/author&gt;&lt;/authors&gt;&lt;/contributors&gt;&lt;titles&gt;&lt;title&gt;Exploring competencies: a qualitative study of Chinese nurse managers&lt;/title&gt;&lt;secondary-title&gt;Journal of Nursing Management&lt;/secondary-title&gt;&lt;/titles&gt;&lt;periodical&gt;&lt;full-title&gt;Journal of Nursing Management&lt;/full-title&gt;&lt;/periodical&gt;&lt;pages&gt;E87-E94&lt;/pages&gt;&lt;volume&gt;24&lt;/volume&gt;&lt;number&gt;1&lt;/number&gt;&lt;dates&gt;&lt;year&gt;2016&lt;/year&gt;&lt;pub-dates&gt;&lt;date&gt;Jan&lt;/date&gt;&lt;/pub-dates&gt;&lt;/dates&gt;&lt;isbn&gt;0966-0429&lt;/isbn&gt;&lt;accession-num&gt;WOS:000368263600010&lt;/accession-num&gt;&lt;urls&gt;&lt;related-urls&gt;&lt;url&gt;&amp;lt;Go to ISI&amp;gt;://WOS:000368263600010&lt;/url&gt;&lt;/related-urls&gt;&lt;/urls&gt;&lt;electronic-resource-num&gt;10.1111/jonm.12295&lt;/electronic-resource-num&gt;&lt;/record&gt;&lt;/Cite&gt;&lt;/EndNote&gt;</w:instrText>
            </w:r>
            <w:r w:rsidRPr="00785B2C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[36]</w:t>
            </w:r>
            <w:r w:rsidRPr="00785B2C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Medical doctor management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&lt;EndNote&gt;&lt;Cite&gt;&lt;Author&gt;Wongprasit&lt;/Author&gt;&lt;Year&gt;2014&lt;/Year&gt;&lt;RecNum&gt;4910&lt;/RecNum&gt;&lt;DisplayText&gt;[49]&lt;/DisplayText&gt;&lt;record&gt;&lt;rec-number&gt;4910&lt;/rec-number&gt;&lt;foreign-keys&gt;&lt;key app="EN" db-id="dr5sarewve9vpref0f3xxspp0sxzws9at2zs" timestamp="1546247402"&gt;4910&lt;/key&gt;&lt;/foreign-keys&gt;&lt;ref-type name="Journal Article"&gt;17&lt;/ref-type&gt;&lt;contributors&gt;&lt;authors&gt;&lt;author&gt;Wongprasit, Nawasanan&lt;/author&gt;&lt;/authors&gt;&lt;/contributors&gt;&lt;titles&gt;&lt;title&gt;The leadership competencies model of private hospital directors in Thailand&lt;/title&gt;&lt;secondary-title&gt;HRD JOURNAL&lt;/secondary-title&gt;&lt;/titles&gt;&lt;periodical&gt;&lt;full-title&gt;HRD JOURNAL&lt;/full-title&gt;&lt;/periodical&gt;&lt;pages&gt;72-85&lt;/pages&gt;&lt;volume&gt;4&lt;/volume&gt;&lt;number&gt;1&lt;/number&gt;&lt;dates&gt;&lt;year&gt;2014&lt;/year&gt;&lt;/dates&gt;&lt;isbn&gt;1906-9308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[49]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0556D1">
              <w:rPr>
                <w:rFonts w:ascii="Times New Roman" w:hAnsi="Times New Roman"/>
                <w:sz w:val="20"/>
              </w:rPr>
              <w:t>Nursing standard and guideline setting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851BCD">
              <w:rPr>
                <w:rFonts w:ascii="Times New Roman" w:hAnsi="Times New Roman"/>
                <w:sz w:val="20"/>
              </w:rPr>
              <w:t>Structure Health Service organization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437199">
              <w:rPr>
                <w:rFonts w:ascii="Times New Roman" w:hAnsi="Times New Roman"/>
                <w:sz w:val="20"/>
              </w:rPr>
              <w:t>Setting organizational culture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&lt;EndNote&gt;&lt;Cite&gt;&lt;Author&gt;Pillay&lt;/Author&gt;&lt;Year&gt;2010&lt;/Year&gt;&lt;RecNum&gt;3734&lt;/RecNum&gt;&lt;DisplayText&gt;[52]&lt;/DisplayText&gt;&lt;record&gt;&lt;rec-number&gt;3734&lt;/rec-number&gt;&lt;foreign-keys&gt;&lt;key app="EN" db-id="dr5sarewve9vpref0f3xxspp0sxzws9at2zs" timestamp="1540379474"&gt;3734&lt;/key&gt;&lt;/foreign-keys&gt;&lt;ref-type name="Journal Article"&gt;17&lt;/ref-type&gt;&lt;contributors&gt;&lt;authors&gt;&lt;author&gt;Pillay, R.&lt;/author&gt;&lt;/authors&gt;&lt;/contributors&gt;&lt;titles&gt;&lt;title&gt;The skills gap in nursing management in South Africa: a sectoral analysis: a research paper&lt;/title&gt;&lt;secondary-title&gt;Journal of Nursing Management&lt;/secondary-title&gt;&lt;/titles&gt;&lt;periodical&gt;&lt;full-title&gt;Journal of Nursing Management&lt;/full-title&gt;&lt;/periodical&gt;&lt;pages&gt;134-144&lt;/pages&gt;&lt;volume&gt;18&lt;/volume&gt;&lt;number&gt;2&lt;/number&gt;&lt;dates&gt;&lt;year&gt;2010&lt;/year&gt;&lt;pub-dates&gt;&lt;date&gt;Mar&lt;/date&gt;&lt;/pub-dates&gt;&lt;/dates&gt;&lt;isbn&gt;0966-0429&lt;/isbn&gt;&lt;accession-num&gt;WOS:000283232800004&lt;/accession-num&gt;&lt;urls&gt;&lt;related-urls&gt;&lt;url&gt;&amp;lt;Go to ISI&amp;gt;://WOS:000283232800004&lt;/url&gt;&lt;/related-urls&gt;&lt;/urls&gt;&lt;electronic-resource-num&gt;10.1111/j.1365-2834.2010.01063.x&lt;/electronic-resource-num&gt;&lt;/record&gt;&lt;/Cite&gt;&lt;/EndNote&gt;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[52]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, Having managerial experience;</w:t>
            </w:r>
            <w:r w:rsidRPr="001E4E63">
              <w:rPr>
                <w:rFonts w:ascii="Times New Roman" w:hAnsi="Times New Roman"/>
                <w:sz w:val="20"/>
              </w:rPr>
              <w:t xml:space="preserve"> Having work experience in hospital settings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>
                <w:fldData xml:space="preserve">PEVuZE5vdGU+PENpdGU+PEF1dGhvcj5CYXJhdGk8L0F1dGhvcj48WWVhcj4yMDE2PC9ZZWFyPjxS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hAnsi="Times New Roman"/>
                <w:sz w:val="20"/>
              </w:rPr>
              <w:instrText xml:space="preserve"> ADDIN EN.CITE </w:instrText>
            </w:r>
            <w:r>
              <w:rPr>
                <w:rFonts w:ascii="Times New Roman" w:hAnsi="Times New Roman"/>
                <w:sz w:val="20"/>
              </w:rPr>
              <w:fldChar w:fldCharType="begin">
                <w:fldData xml:space="preserve">PEVuZE5vdGU+PENpdGU+PEF1dGhvcj5CYXJhdGk8L0F1dGhvcj48WWVhcj4yMDE2PC9ZZWFyPjxS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hAnsi="Times New Roman"/>
                <w:sz w:val="20"/>
              </w:rPr>
              <w:instrText xml:space="preserve"> ADDIN EN.CITE.DATA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[22]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883AC3">
              <w:rPr>
                <w:rFonts w:ascii="Times New Roman" w:hAnsi="Times New Roman"/>
                <w:sz w:val="20"/>
              </w:rPr>
              <w:t>Know and use hospital/unit policies and patient procedures appropriately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883AC3">
              <w:rPr>
                <w:rFonts w:ascii="Times New Roman" w:hAnsi="Times New Roman"/>
                <w:sz w:val="20"/>
              </w:rPr>
              <w:t xml:space="preserve">Understand what is happening in whole hospital in order to adjust running the unit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&lt;EndNote&gt;&lt;Cite&gt;&lt;Author&gt;Connelly&lt;/Author&gt;&lt;Year&gt;2003&lt;/Year&gt;&lt;RecNum&gt;4908&lt;/RecNum&gt;&lt;DisplayText&gt;[50]&lt;/DisplayText&gt;&lt;record&gt;&lt;rec-number&gt;4908&lt;/rec-number&gt;&lt;foreign-keys&gt;&lt;key app="EN" db-id="dr5sarewve9vpref0f3xxspp0sxzws9at2zs" timestamp="1546246738"&gt;4908&lt;/key&gt;&lt;/foreign-keys&gt;&lt;ref-type name="Journal Article"&gt;17&lt;/ref-type&gt;&lt;contributors&gt;&lt;authors&gt;&lt;author&gt;Connelly, Lynne M&lt;/author&gt;&lt;author&gt;Yoder, Unda H&lt;/author&gt;&lt;author&gt;Miner-Williams, Denise&lt;/author&gt;&lt;/authors&gt;&lt;/contributors&gt;&lt;titles&gt;&lt;title&gt;A Qualitative Study Of Charge Nurse Competencies&lt;/title&gt;&lt;secondary-title&gt;Medsurg Nursing&lt;/secondary-title&gt;&lt;/titles&gt;&lt;periodical&gt;&lt;full-title&gt;Medsurg Nursing&lt;/full-title&gt;&lt;/periodical&gt;&lt;pages&gt;299&lt;/pages&gt;&lt;volume&gt;12&lt;/volume&gt;&lt;number&gt;5&lt;/number&gt;&lt;dates&gt;&lt;year&gt;2003&lt;/year&gt;&lt;/dates&gt;&lt;urls&gt;&lt;/urls&gt;&lt;/record&gt;&lt;/Cite&gt;&lt;/EndNote&gt;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[50]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Familiarity with the tasks and functions of management roles </w:t>
            </w:r>
            <w:r>
              <w:rPr>
                <w:rFonts w:ascii="Times New Roman" w:hAnsi="Times New Roman"/>
                <w:sz w:val="20"/>
              </w:rPr>
              <w:fldChar w:fldCharType="begin">
                <w:fldData xml:space="preserve">PEVuZE5vdGU+PENpdGU+PEF1dGhvcj5CYXJhdGk8L0F1dGhvcj48WWVhcj4yMDE2PC9ZZWFyPjxS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hAnsi="Times New Roman"/>
                <w:sz w:val="20"/>
              </w:rPr>
              <w:instrText xml:space="preserve"> ADDIN EN.CITE </w:instrText>
            </w:r>
            <w:r>
              <w:rPr>
                <w:rFonts w:ascii="Times New Roman" w:hAnsi="Times New Roman"/>
                <w:sz w:val="20"/>
              </w:rPr>
              <w:fldChar w:fldCharType="begin">
                <w:fldData xml:space="preserve">PEVuZE5vdGU+PENpdGU+PEF1dGhvcj5CYXJhdGk8L0F1dGhvcj48WWVhcj4yMDE2PC9ZZWFyPjxS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hAnsi="Times New Roman"/>
                <w:sz w:val="20"/>
              </w:rPr>
              <w:instrText xml:space="preserve"> ADDIN EN.CITE.DATA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[22]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B64F14" w:rsidRPr="004E598B" w:rsidTr="00EB05D3">
        <w:trPr>
          <w:trHeight w:val="1134"/>
          <w:jc w:val="center"/>
        </w:trPr>
        <w:tc>
          <w:tcPr>
            <w:tcW w:w="993" w:type="dxa"/>
            <w:vMerge/>
          </w:tcPr>
          <w:p w:rsidR="00B64F14" w:rsidRPr="00145E3B" w:rsidRDefault="00B64F14" w:rsidP="00B64F14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B64F14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Application of knowledge in legal and quality practices </w:t>
            </w:r>
          </w:p>
        </w:tc>
        <w:tc>
          <w:tcPr>
            <w:tcW w:w="5185" w:type="dxa"/>
          </w:tcPr>
          <w:p w:rsidR="00B64F14" w:rsidRPr="00116259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C3.5 </w:t>
            </w:r>
            <w:r w:rsidRPr="00116259">
              <w:rPr>
                <w:rFonts w:ascii="Times New Roman" w:hAnsi="Times New Roman"/>
                <w:sz w:val="20"/>
              </w:rPr>
              <w:t>Apply relevant legislation, ethical principles and accountability frameworks specific to healthcare settings</w:t>
            </w:r>
          </w:p>
          <w:p w:rsidR="00B64F14" w:rsidRPr="00116259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C3.6 </w:t>
            </w:r>
            <w:r w:rsidRPr="00116259">
              <w:rPr>
                <w:rFonts w:ascii="Times New Roman" w:hAnsi="Times New Roman"/>
                <w:sz w:val="20"/>
              </w:rPr>
              <w:t xml:space="preserve">Demonstrate awareness of clinical and non-clinical risks specific to healthcare </w:t>
            </w:r>
            <w:proofErr w:type="spellStart"/>
            <w:r w:rsidRPr="00116259">
              <w:rPr>
                <w:rFonts w:ascii="Times New Roman" w:hAnsi="Times New Roman"/>
                <w:sz w:val="20"/>
              </w:rPr>
              <w:t>organisations</w:t>
            </w:r>
            <w:proofErr w:type="spellEnd"/>
          </w:p>
          <w:p w:rsidR="00B64F14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C3.7 </w:t>
            </w:r>
            <w:r w:rsidRPr="00116259">
              <w:rPr>
                <w:rFonts w:ascii="Times New Roman" w:hAnsi="Times New Roman"/>
                <w:sz w:val="20"/>
              </w:rPr>
              <w:t>Apply quality indices and benchmarks to identify opportunities, set performance standards and improve quality</w:t>
            </w:r>
          </w:p>
        </w:tc>
        <w:tc>
          <w:tcPr>
            <w:tcW w:w="1457" w:type="dxa"/>
          </w:tcPr>
          <w:p w:rsidR="00B64F14" w:rsidRPr="00117875" w:rsidRDefault="00B64F14" w:rsidP="00B64F1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2" w:type="dxa"/>
          </w:tcPr>
          <w:p w:rsidR="00B64F14" w:rsidRPr="00DC1889" w:rsidRDefault="00B64F14" w:rsidP="00B64F14">
            <w:pPr>
              <w:jc w:val="both"/>
              <w:rPr>
                <w:rFonts w:ascii="Times New Roman" w:hAnsi="Times New Roman"/>
                <w:sz w:val="20"/>
              </w:rPr>
            </w:pPr>
            <w:r w:rsidRPr="00DC1889">
              <w:rPr>
                <w:rFonts w:ascii="Times New Roman" w:hAnsi="Times New Roman"/>
                <w:sz w:val="20"/>
              </w:rPr>
              <w:t xml:space="preserve"> Quality management </w:t>
            </w:r>
            <w:r w:rsidRPr="00DC1889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&lt;EndNote&gt;&lt;Cite&gt;&lt;Author&gt;Tuong&lt;/Author&gt;&lt;Year&gt;2017&lt;/Year&gt;&lt;RecNum&gt;2543&lt;/RecNum&gt;&lt;DisplayText&gt;[48]&lt;/DisplayText&gt;&lt;record&gt;&lt;rec-number&gt;2543&lt;/rec-number&gt;&lt;foreign-keys&gt;&lt;key app="EN" db-id="dr5sarewve9vpref0f3xxspp0sxzws9at2zs" timestamp="1540379432"&gt;2543&lt;/key&gt;&lt;/foreign-keys&gt;&lt;ref-type name="Journal Article"&gt;17&lt;/ref-type&gt;&lt;contributors&gt;&lt;authors&gt;&lt;author&gt;Tuong, P. V.&lt;/author&gt;&lt;author&gt;Thanh, N. D.&lt;/author&gt;&lt;/authors&gt;&lt;/contributors&gt;&lt;titles&gt;&lt;title&gt;A Leadership and Managerial Competency Framework for Public Hospital Managers in Vietnam&lt;/title&gt;&lt;secondary-title&gt;Aims Public Health&lt;/secondary-title&gt;&lt;/titles&gt;&lt;periodical&gt;&lt;full-title&gt;Aims Public Health&lt;/full-title&gt;&lt;/periodical&gt;&lt;pages&gt;418-429&lt;/pages&gt;&lt;volume&gt;4&lt;/volume&gt;&lt;number&gt;4&lt;/number&gt;&lt;dates&gt;&lt;year&gt;2017&lt;/year&gt;&lt;/dates&gt;&lt;isbn&gt;2327-8994&lt;/isbn&gt;&lt;accession-num&gt;WOS:000418184100008&lt;/accession-num&gt;&lt;urls&gt;&lt;related-urls&gt;&lt;url&gt;&amp;lt;Go to ISI&amp;gt;://WOS:000418184100008&lt;/url&gt;&lt;/related-urls&gt;&lt;/urls&gt;&lt;electronic-resource-num&gt;10.3934/publichealth.2017.4.418&lt;/electronic-resource-num&gt;&lt;/record&gt;&lt;/Cite&gt;&lt;/EndNote&gt;</w:instrText>
            </w:r>
            <w:r w:rsidRPr="00DC1889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[48]</w:t>
            </w:r>
            <w:r w:rsidRPr="00DC1889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DC1889">
              <w:rPr>
                <w:rFonts w:ascii="Times New Roman" w:hAnsi="Times New Roman"/>
                <w:sz w:val="20"/>
              </w:rPr>
              <w:t xml:space="preserve">Analysis of legal issues; Bioethics; Quality control and improvement in health service organization  </w:t>
            </w:r>
            <w:r w:rsidRPr="00DC1889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&lt;EndNote&gt;&lt;Cite&gt;&lt;Author&gt;Pillay&lt;/Author&gt;&lt;Year&gt;2008&lt;/Year&gt;&lt;RecNum&gt;1177&lt;/RecNum&gt;&lt;DisplayText&gt;[37]&lt;/DisplayText&gt;&lt;record&gt;&lt;rec-number&gt;1177&lt;/rec-number&gt;&lt;foreign-keys&gt;&lt;key app="EN" db-id="dr5sarewve9vpref0f3xxspp0sxzws9at2zs" timestamp="1540379390"&gt;1177&lt;/key&gt;&lt;/foreign-keys&gt;&lt;ref-type name="Journal Article"&gt;17&lt;/ref-type&gt;&lt;contributors&gt;&lt;authors&gt;&lt;author&gt;Pillay, R.&lt;/author&gt;&lt;/authors&gt;&lt;/contributors&gt;&lt;auth-address&gt;Department of Management, University of the Western Cape, Bellville, South Africa&lt;/auth-address&gt;&lt;titles&gt;&lt;title&gt;Defining competencies for hospital management: A comparative analysis of the public and private sectors&lt;/title&gt;&lt;secondary-title&gt;Leadership in Health Services&lt;/secondary-title&gt;&lt;/titles&gt;&lt;periodical&gt;&lt;full-title&gt;Leadership in Health Services&lt;/full-title&gt;&lt;/periodical&gt;&lt;pages&gt;99-110&lt;/pages&gt;&lt;volume&gt;21&lt;/volume&gt;&lt;number&gt;2&lt;/number&gt;&lt;keywords&gt;&lt;keyword&gt;Action learning&lt;/keyword&gt;&lt;keyword&gt;National Health Service&lt;/keyword&gt;&lt;keyword&gt;Service improvements&lt;/keyword&gt;&lt;/keywords&gt;&lt;dates&gt;&lt;year&gt;2008&lt;/year&gt;&lt;/dates&gt;&lt;work-type&gt;Article&lt;/work-type&gt;&lt;urls&gt;&lt;related-urls&gt;&lt;url&gt;https://www.scopus.com/inward/record.uri?eid=2-s2.0-84993056289&amp;amp;doi=10.1108%2f17511870810870547&amp;amp;partnerID=40&amp;amp;md5=44f07f2f1da38ad543eb68d473ab2ad8&lt;/url&gt;&lt;/related-urls&gt;&lt;/urls&gt;&lt;electronic-resource-num&gt;10.1108/17511870810870547&lt;/electronic-resource-num&gt;&lt;remote-database-name&gt;Scopus&lt;/remote-database-name&gt;&lt;/record&gt;&lt;/Cite&gt;&lt;/EndNote&gt;</w:instrText>
            </w:r>
            <w:r w:rsidRPr="00DC1889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[37]</w:t>
            </w:r>
            <w:r w:rsidRPr="00DC1889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Clinical quality management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&lt;EndNote&gt;&lt;Cite&gt;&lt;Author&gt;Luo&lt;/Author&gt;&lt;Year&gt;2016&lt;/Year&gt;&lt;RecNum&gt;2822&lt;/RecNum&gt;&lt;DisplayText&gt;[36]&lt;/DisplayText&gt;&lt;record&gt;&lt;rec-number&gt;2822&lt;/rec-number&gt;&lt;foreign-keys&gt;&lt;key app="EN" db-id="dr5sarewve9vpref0f3xxspp0sxzws9at2zs" timestamp="1540379442"&gt;2822&lt;/key&gt;&lt;/foreign-keys&gt;&lt;ref-type name="Journal Article"&gt;17&lt;/ref-type&gt;&lt;contributors&gt;&lt;authors&gt;&lt;author&gt;Luo, W. Y.&lt;/author&gt;&lt;author&gt;Shen, N. P.&lt;/author&gt;&lt;author&gt;Lou, J. H.&lt;/author&gt;&lt;author&gt;He, P. P.&lt;/author&gt;&lt;author&gt;Sun, J. W.&lt;/author&gt;&lt;/authors&gt;&lt;/contributors&gt;&lt;titles&gt;&lt;title&gt;Exploring competencies: a qualitative study of Chinese nurse managers&lt;/title&gt;&lt;secondary-title&gt;Journal of Nursing Management&lt;/secondary-title&gt;&lt;/titles&gt;&lt;periodical&gt;&lt;full-title&gt;Journal of Nursing Management&lt;/full-title&gt;&lt;/periodical&gt;&lt;pages&gt;E87-E94&lt;/pages&gt;&lt;volume&gt;24&lt;/volume&gt;&lt;number&gt;1&lt;/number&gt;&lt;dates&gt;&lt;year&gt;2016&lt;/year&gt;&lt;pub-dates&gt;&lt;date&gt;Jan&lt;/date&gt;&lt;/pub-dates&gt;&lt;/dates&gt;&lt;isbn&gt;0966-0429&lt;/isbn&gt;&lt;accession-num&gt;WOS:000368263600010&lt;/accession-num&gt;&lt;urls&gt;&lt;related-urls&gt;&lt;url&gt;&amp;lt;Go to ISI&amp;gt;://WOS:000368263600010&lt;/url&gt;&lt;/related-urls&gt;&lt;/urls&gt;&lt;electronic-resource-num&gt;10.1111/jonm.12295&lt;/electronic-resource-num&gt;&lt;/record&gt;&lt;/Cite&gt;&lt;/EndNote&gt;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[36]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, H</w:t>
            </w:r>
            <w:r w:rsidRPr="006F3361">
              <w:rPr>
                <w:rFonts w:ascii="Times New Roman" w:hAnsi="Times New Roman"/>
                <w:sz w:val="20"/>
              </w:rPr>
              <w:t>ospital and legislation management;</w:t>
            </w:r>
            <w:r>
              <w:rPr>
                <w:rFonts w:ascii="Times New Roman" w:hAnsi="Times New Roman"/>
                <w:sz w:val="20"/>
              </w:rPr>
              <w:t xml:space="preserve"> H</w:t>
            </w:r>
            <w:r w:rsidRPr="006F3361">
              <w:rPr>
                <w:rFonts w:ascii="Times New Roman" w:hAnsi="Times New Roman"/>
                <w:sz w:val="20"/>
              </w:rPr>
              <w:t>ospital quality standard management;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&lt;EndNote&gt;&lt;Cite&gt;&lt;Author&gt;Wongprasit&lt;/Author&gt;&lt;Year&gt;2014&lt;/Year&gt;&lt;RecNum&gt;4910&lt;/RecNum&gt;&lt;DisplayText&gt;[49]&lt;/DisplayText&gt;&lt;record&gt;&lt;rec-number&gt;4910&lt;/rec-number&gt;&lt;foreign-keys&gt;&lt;key app="EN" db-id="dr5sarewve9vpref0f3xxspp0sxzws9at2zs" timestamp="1546247402"&gt;4910&lt;/key&gt;&lt;/foreign-keys&gt;&lt;ref-type name="Journal Article"&gt;17&lt;/ref-type&gt;&lt;contributors&gt;&lt;authors&gt;&lt;author&gt;Wongprasit, Nawasanan&lt;/author&gt;&lt;/authors&gt;&lt;/contributors&gt;&lt;titles&gt;&lt;title&gt;The leadership competencies model of private hospital directors in Thailand&lt;/title&gt;&lt;secondary-title&gt;HRD JOURNAL&lt;/secondary-title&gt;&lt;/titles&gt;&lt;periodical&gt;&lt;full-title&gt;HRD JOURNAL&lt;/full-title&gt;&lt;/periodical&gt;&lt;pages&gt;72-85&lt;/pages&gt;&lt;volume&gt;4&lt;/volume&gt;&lt;number&gt;1&lt;/number&gt;&lt;dates&gt;&lt;year&gt;2014&lt;/year&gt;&lt;/dates&gt;&lt;isbn&gt;1906-9308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[49]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DC1889">
              <w:rPr>
                <w:rFonts w:ascii="Times New Roman" w:hAnsi="Times New Roman"/>
                <w:sz w:val="20"/>
              </w:rPr>
              <w:t>Structuring of health services organization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&lt;EndNote&gt;&lt;Cite&gt;&lt;Author&gt;Pillay&lt;/Author&gt;&lt;Year&gt;2010&lt;/Year&gt;&lt;RecNum&gt;3734&lt;/RecNum&gt;&lt;DisplayText&gt;[52]&lt;/DisplayText&gt;&lt;record&gt;&lt;rec-number&gt;3734&lt;/rec-number&gt;&lt;foreign-keys&gt;&lt;key app="EN" db-id="dr5sarewve9vpref0f3xxspp0sxzws9at2zs" timestamp="1540379474"&gt;3734&lt;/key&gt;&lt;/foreign-keys&gt;&lt;ref-type name="Journal Article"&gt;17&lt;/ref-type&gt;&lt;contributors&gt;&lt;authors&gt;&lt;author&gt;Pillay, R.&lt;/author&gt;&lt;/authors&gt;&lt;/contributors&gt;&lt;titles&gt;&lt;title&gt;The skills gap in nursing management in South Africa: a sectoral analysis: a research paper&lt;/title&gt;&lt;secondary-title&gt;Journal of Nursing Management&lt;/secondary-title&gt;&lt;/titles&gt;&lt;periodical&gt;&lt;full-title&gt;Journal of Nursing Management&lt;/full-title&gt;&lt;/periodical&gt;&lt;pages&gt;134-144&lt;/pages&gt;&lt;volume&gt;18&lt;/volume&gt;&lt;number&gt;2&lt;/number&gt;&lt;dates&gt;&lt;year&gt;2010&lt;/year&gt;&lt;pub-dates&gt;&lt;date&gt;Mar&lt;/date&gt;&lt;/pub-dates&gt;&lt;/dates&gt;&lt;isbn&gt;0966-0429&lt;/isbn&gt;&lt;accession-num&gt;WOS:000283232800004&lt;/accession-num&gt;&lt;urls&gt;&lt;related-urls&gt;&lt;url&gt;&amp;lt;Go to ISI&amp;gt;://WOS:000283232800004&lt;/url&gt;&lt;/related-urls&gt;&lt;/urls&gt;&lt;electronic-resource-num&gt;10.1111/j.1365-2834.2010.01063.x&lt;/electronic-resource-num&gt;&lt;/record&gt;&lt;/Cite&gt;&lt;/EndNote&gt;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[52]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0556D1">
              <w:rPr>
                <w:rFonts w:ascii="Times New Roman" w:hAnsi="Times New Roman"/>
                <w:sz w:val="20"/>
              </w:rPr>
              <w:t>Use of tools to standardize patient management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B953F0">
              <w:rPr>
                <w:rFonts w:ascii="Times New Roman" w:hAnsi="Times New Roman"/>
                <w:sz w:val="20"/>
              </w:rPr>
              <w:t>Using health service technology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proofErr w:type="spellStart"/>
            <w:r w:rsidRPr="0098711A">
              <w:rPr>
                <w:rFonts w:ascii="Times New Roman" w:hAnsi="Times New Roman"/>
                <w:sz w:val="20"/>
              </w:rPr>
              <w:t>Labour</w:t>
            </w:r>
            <w:proofErr w:type="spellEnd"/>
            <w:r w:rsidRPr="0098711A">
              <w:rPr>
                <w:rFonts w:ascii="Times New Roman" w:hAnsi="Times New Roman"/>
                <w:sz w:val="20"/>
              </w:rPr>
              <w:t>-related legislation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98711A">
              <w:rPr>
                <w:rFonts w:ascii="Times New Roman" w:hAnsi="Times New Roman"/>
                <w:sz w:val="20"/>
              </w:rPr>
              <w:t>Health-related legislation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98711A">
              <w:rPr>
                <w:rFonts w:ascii="Times New Roman" w:hAnsi="Times New Roman"/>
                <w:sz w:val="20"/>
              </w:rPr>
              <w:t>Identification and anal</w:t>
            </w:r>
            <w:r>
              <w:rPr>
                <w:rFonts w:ascii="Times New Roman" w:hAnsi="Times New Roman"/>
                <w:sz w:val="20"/>
              </w:rPr>
              <w:t xml:space="preserve">ysis of an liability issue in a </w:t>
            </w:r>
            <w:r w:rsidRPr="0098711A">
              <w:rPr>
                <w:rFonts w:ascii="Times New Roman" w:hAnsi="Times New Roman"/>
                <w:sz w:val="20"/>
              </w:rPr>
              <w:t>health care setting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98711A">
              <w:rPr>
                <w:rFonts w:ascii="Times New Roman" w:hAnsi="Times New Roman"/>
                <w:sz w:val="20"/>
              </w:rPr>
              <w:t>Identification and analysis of an ethical issue in a health care setting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&lt;EndNote&gt;&lt;Cite&gt;&lt;Author&gt;Pillay&lt;/Author&gt;&lt;Year&gt;2010&lt;/Year&gt;&lt;RecNum&gt;3734&lt;/RecNum&gt;&lt;DisplayText&gt;[52]&lt;/DisplayText&gt;&lt;record&gt;&lt;rec-number&gt;3734&lt;/rec-number&gt;&lt;foreign-keys&gt;&lt;key app="EN" db-id="dr5sarewve9vpref0f3xxspp0sxzws9at2zs" timestamp="1540379474"&gt;3734&lt;/key&gt;&lt;/foreign-keys&gt;&lt;ref-type name="Journal Article"&gt;17&lt;/ref-type&gt;&lt;contributors&gt;&lt;authors&gt;&lt;author&gt;Pillay, R.&lt;/author&gt;&lt;/authors&gt;&lt;/contributors&gt;&lt;titles&gt;&lt;title&gt;The skills gap in nursing management in South Africa: a sectoral analysis: a research paper&lt;/title&gt;&lt;secondary-title&gt;Journal of Nursing Management&lt;/secondary-title&gt;&lt;/titles&gt;&lt;periodical&gt;&lt;full-title&gt;Journal of Nursing Management&lt;/full-title&gt;&lt;/periodical&gt;&lt;pages&gt;134-144&lt;/pages&gt;&lt;volume&gt;18&lt;/volume&gt;&lt;number&gt;2&lt;/number&gt;&lt;dates&gt;&lt;year&gt;2010&lt;/year&gt;&lt;pub-dates&gt;&lt;date&gt;Mar&lt;/date&gt;&lt;/pub-dates&gt;&lt;/dates&gt;&lt;isbn&gt;0966-0429&lt;/isbn&gt;&lt;accession-num&gt;WOS:000283232800004&lt;/accession-num&gt;&lt;urls&gt;&lt;related-urls&gt;&lt;url&gt;&amp;lt;Go to ISI&amp;gt;://WOS:000283232800004&lt;/url&gt;&lt;/related-urls&gt;&lt;/urls&gt;&lt;electronic-resource-num&gt;10.1111/j.1365-2834.2010.01063.x&lt;/electronic-resource-num&gt;&lt;/record&gt;&lt;/Cite&gt;&lt;/EndNote&gt;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[52]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, F</w:t>
            </w:r>
            <w:r w:rsidRPr="004572BE">
              <w:rPr>
                <w:rFonts w:ascii="Times New Roman" w:hAnsi="Times New Roman"/>
                <w:sz w:val="20"/>
              </w:rPr>
              <w:t>ollow through on commitments and agreements;</w:t>
            </w:r>
            <w:r>
              <w:rPr>
                <w:rFonts w:ascii="Times New Roman" w:hAnsi="Times New Roman"/>
                <w:sz w:val="20"/>
              </w:rPr>
              <w:t xml:space="preserve"> A</w:t>
            </w:r>
            <w:r w:rsidRPr="000548E4">
              <w:rPr>
                <w:rFonts w:ascii="Times New Roman" w:hAnsi="Times New Roman"/>
                <w:sz w:val="20"/>
              </w:rPr>
              <w:t>ssures follow- through on customer issues</w:t>
            </w:r>
            <w:r>
              <w:rPr>
                <w:rFonts w:ascii="Times New Roman" w:hAnsi="Times New Roman"/>
                <w:sz w:val="20"/>
              </w:rPr>
              <w:t>; I</w:t>
            </w:r>
            <w:r w:rsidRPr="000548E4">
              <w:rPr>
                <w:rFonts w:ascii="Times New Roman" w:hAnsi="Times New Roman"/>
                <w:sz w:val="20"/>
              </w:rPr>
              <w:t xml:space="preserve">nitiates conversation with patients to determine satisfaction with nursing care services; </w:t>
            </w:r>
            <w:r>
              <w:rPr>
                <w:rFonts w:ascii="Times New Roman" w:hAnsi="Times New Roman"/>
                <w:sz w:val="20"/>
              </w:rPr>
              <w:t>M</w:t>
            </w:r>
            <w:r w:rsidRPr="000548E4">
              <w:rPr>
                <w:rFonts w:ascii="Times New Roman" w:hAnsi="Times New Roman"/>
                <w:sz w:val="20"/>
              </w:rPr>
              <w:t>onitors customer service survey results and includes staff on correction planning;</w:t>
            </w:r>
            <w:r>
              <w:rPr>
                <w:rFonts w:ascii="Times New Roman" w:hAnsi="Times New Roman"/>
                <w:sz w:val="20"/>
              </w:rPr>
              <w:t xml:space="preserve"> I</w:t>
            </w:r>
            <w:r w:rsidRPr="000548E4">
              <w:rPr>
                <w:rFonts w:ascii="Times New Roman" w:hAnsi="Times New Roman"/>
                <w:sz w:val="20"/>
              </w:rPr>
              <w:t>mplements corrective action plans in a timely manner on areas assessed to be out of compliance</w:t>
            </w:r>
            <w:r>
              <w:rPr>
                <w:rFonts w:ascii="Times New Roman" w:hAnsi="Times New Roman"/>
                <w:sz w:val="20"/>
              </w:rPr>
              <w:t>; S</w:t>
            </w:r>
            <w:r w:rsidRPr="008B230A">
              <w:rPr>
                <w:rFonts w:ascii="Times New Roman" w:hAnsi="Times New Roman"/>
                <w:sz w:val="20"/>
              </w:rPr>
              <w:t>tays updated about regulatory requirement and keep staff informed of changed and impac</w:t>
            </w:r>
            <w:r>
              <w:rPr>
                <w:rFonts w:ascii="Times New Roman" w:hAnsi="Times New Roman"/>
                <w:sz w:val="20"/>
              </w:rPr>
              <w:t>t on the clinical area</w:t>
            </w:r>
            <w:r w:rsidRPr="000548E4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lastRenderedPageBreak/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&lt;EndNote&gt;&lt;Cite&gt;&lt;Author&gt;Sherman&lt;/Author&gt;&lt;Year&gt;2007&lt;/Year&gt;&lt;RecNum&gt;4907&lt;/RecNum&gt;&lt;DisplayText&gt;[51]&lt;/DisplayText&gt;&lt;record&gt;&lt;rec-number&gt;4907&lt;/rec-number&gt;&lt;foreign-keys&gt;&lt;key app="EN" db-id="dr5sarewve9vpref0f3xxspp0sxzws9at2zs" timestamp="1544387646"&gt;4907&lt;/key&gt;&lt;/foreign-keys&gt;&lt;ref-type name="Journal Article"&gt;17&lt;/ref-type&gt;&lt;contributors&gt;&lt;authors&gt;&lt;author&gt;Sherman, Rose O&lt;/author&gt;&lt;author&gt;Bishop, Mary&lt;/author&gt;&lt;author&gt;Eggenberger, Terry&lt;/author&gt;&lt;author&gt;Karden, Ruth&lt;/author&gt;&lt;/authors&gt;&lt;/contributors&gt;&lt;titles&gt;&lt;title&gt;Development of a leadership competency model&lt;/title&gt;&lt;secondary-title&gt;Journal of Nursing Administration&lt;/secondary-title&gt;&lt;/titles&gt;&lt;periodical&gt;&lt;full-title&gt;Journal of Nursing Administration&lt;/full-title&gt;&lt;/periodical&gt;&lt;pages&gt;85-94&lt;/pages&gt;&lt;volume&gt;37&lt;/volume&gt;&lt;number&gt;2&lt;/number&gt;&lt;dates&gt;&lt;year&gt;2007&lt;/year&gt;&lt;/dates&gt;&lt;isbn&gt;0002-0443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[51]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B64F14" w:rsidRPr="00117875" w:rsidTr="00EB05D3">
        <w:trPr>
          <w:jc w:val="center"/>
        </w:trPr>
        <w:tc>
          <w:tcPr>
            <w:tcW w:w="993" w:type="dxa"/>
            <w:vMerge w:val="restart"/>
            <w:textDirection w:val="btLr"/>
          </w:tcPr>
          <w:p w:rsidR="00B64F14" w:rsidRPr="00F0685E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0685E">
              <w:rPr>
                <w:rFonts w:ascii="Times New Roman" w:hAnsi="Times New Roman"/>
                <w:b/>
              </w:rPr>
              <w:lastRenderedPageBreak/>
              <w:t>Interpersonal, communication qualities and relationship management</w:t>
            </w:r>
          </w:p>
        </w:tc>
        <w:tc>
          <w:tcPr>
            <w:tcW w:w="1134" w:type="dxa"/>
            <w:textDirection w:val="btLr"/>
          </w:tcPr>
          <w:p w:rsidR="00B64F14" w:rsidRPr="00F0685E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0685E">
              <w:rPr>
                <w:rFonts w:ascii="Times New Roman" w:hAnsi="Times New Roman"/>
                <w:b/>
              </w:rPr>
              <w:t>Relationship Management and team work</w:t>
            </w:r>
          </w:p>
        </w:tc>
        <w:tc>
          <w:tcPr>
            <w:tcW w:w="5185" w:type="dxa"/>
          </w:tcPr>
          <w:p w:rsidR="00B64F14" w:rsidRPr="00116259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C4.1 </w:t>
            </w:r>
            <w:r w:rsidRPr="00116259">
              <w:rPr>
                <w:rFonts w:ascii="Times New Roman" w:hAnsi="Times New Roman"/>
                <w:sz w:val="20"/>
              </w:rPr>
              <w:t xml:space="preserve">Show trust and respect for the opinions and actions of others </w:t>
            </w:r>
          </w:p>
          <w:p w:rsidR="00B64F14" w:rsidRPr="00116259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C4.2 </w:t>
            </w:r>
            <w:r w:rsidRPr="00116259">
              <w:rPr>
                <w:rFonts w:ascii="Times New Roman" w:hAnsi="Times New Roman"/>
                <w:sz w:val="20"/>
              </w:rPr>
              <w:t>Provide appropriate support to others in the workplace</w:t>
            </w:r>
          </w:p>
          <w:p w:rsidR="00B64F14" w:rsidRPr="00116259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C4.3 </w:t>
            </w:r>
            <w:r w:rsidRPr="00116259">
              <w:rPr>
                <w:rFonts w:ascii="Times New Roman" w:hAnsi="Times New Roman"/>
                <w:sz w:val="20"/>
              </w:rPr>
              <w:t xml:space="preserve">Listen and </w:t>
            </w:r>
            <w:proofErr w:type="spellStart"/>
            <w:r w:rsidRPr="00116259">
              <w:rPr>
                <w:rFonts w:ascii="Times New Roman" w:hAnsi="Times New Roman"/>
                <w:sz w:val="20"/>
              </w:rPr>
              <w:t>empathise</w:t>
            </w:r>
            <w:proofErr w:type="spellEnd"/>
            <w:r w:rsidRPr="00116259">
              <w:rPr>
                <w:rFonts w:ascii="Times New Roman" w:hAnsi="Times New Roman"/>
                <w:sz w:val="20"/>
              </w:rPr>
              <w:t xml:space="preserve"> with others</w:t>
            </w:r>
          </w:p>
          <w:p w:rsidR="00B64F14" w:rsidRPr="00116259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C4.7 </w:t>
            </w:r>
            <w:r w:rsidRPr="00116259">
              <w:rPr>
                <w:rFonts w:ascii="Times New Roman" w:hAnsi="Times New Roman"/>
                <w:sz w:val="20"/>
              </w:rPr>
              <w:t>Invest time and effort in working and engaging with stakeholders</w:t>
            </w:r>
          </w:p>
          <w:p w:rsidR="00B64F14" w:rsidRPr="00116259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C4.9 </w:t>
            </w:r>
            <w:r w:rsidRPr="00116259">
              <w:rPr>
                <w:rFonts w:ascii="Times New Roman" w:hAnsi="Times New Roman"/>
                <w:sz w:val="20"/>
              </w:rPr>
              <w:t>Function effectively in a team by developing and maintaining professional relationships with people from a wide range of backgrounds</w:t>
            </w:r>
          </w:p>
          <w:p w:rsidR="00B64F14" w:rsidRPr="00116259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C4.10 </w:t>
            </w:r>
            <w:r w:rsidRPr="00116259">
              <w:rPr>
                <w:rFonts w:ascii="Times New Roman" w:hAnsi="Times New Roman"/>
                <w:sz w:val="20"/>
              </w:rPr>
              <w:t>Build collaborative internal and external relationships</w:t>
            </w:r>
          </w:p>
          <w:p w:rsidR="00B64F14" w:rsidRPr="00116259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 w:rsidRPr="00116259">
              <w:rPr>
                <w:rFonts w:ascii="Times New Roman" w:hAnsi="Times New Roman"/>
                <w:sz w:val="20"/>
              </w:rPr>
              <w:t>C4.</w:t>
            </w:r>
            <w:r>
              <w:rPr>
                <w:rFonts w:ascii="Times New Roman" w:hAnsi="Times New Roman"/>
                <w:sz w:val="20"/>
              </w:rPr>
              <w:t xml:space="preserve">11 </w:t>
            </w:r>
            <w:r w:rsidRPr="00116259">
              <w:rPr>
                <w:rFonts w:ascii="Times New Roman" w:hAnsi="Times New Roman"/>
                <w:sz w:val="20"/>
              </w:rPr>
              <w:t>Adopt a flexible, client-oriented approach that is sensitive to diverse needs</w:t>
            </w:r>
          </w:p>
          <w:p w:rsidR="00B64F14" w:rsidRPr="00116259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C4.12 </w:t>
            </w:r>
            <w:r w:rsidRPr="00116259">
              <w:rPr>
                <w:rFonts w:ascii="Times New Roman" w:hAnsi="Times New Roman"/>
                <w:sz w:val="20"/>
              </w:rPr>
              <w:t>Consider and act with sensitivity to the politics of any given situation</w:t>
            </w:r>
          </w:p>
        </w:tc>
        <w:tc>
          <w:tcPr>
            <w:tcW w:w="1457" w:type="dxa"/>
          </w:tcPr>
          <w:p w:rsidR="00B64F14" w:rsidRPr="00EB05D3" w:rsidRDefault="00B64F14" w:rsidP="00B64F14">
            <w:pPr>
              <w:jc w:val="center"/>
              <w:rPr>
                <w:rFonts w:ascii="Times New Roman" w:hAnsi="Times New Roman"/>
                <w:sz w:val="20"/>
              </w:rPr>
            </w:pPr>
            <w:r w:rsidRPr="00EB05D3">
              <w:rPr>
                <w:rFonts w:ascii="Times New Roman" w:hAnsi="Times New Roman"/>
                <w:sz w:val="20"/>
              </w:rPr>
              <w:t xml:space="preserve">C4.1, C4.6 C4.10 and C4.12 partially covered. </w:t>
            </w:r>
          </w:p>
          <w:p w:rsidR="00B64F14" w:rsidRPr="00EB05D3" w:rsidRDefault="00B64F14" w:rsidP="00B64F1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22" w:type="dxa"/>
          </w:tcPr>
          <w:p w:rsidR="00B64F14" w:rsidRPr="00DC1889" w:rsidRDefault="00B64F14" w:rsidP="00B64F14">
            <w:pPr>
              <w:jc w:val="both"/>
              <w:rPr>
                <w:rFonts w:ascii="Times New Roman" w:hAnsi="Times New Roman"/>
                <w:sz w:val="20"/>
              </w:rPr>
            </w:pPr>
            <w:r w:rsidRPr="00DC1889">
              <w:rPr>
                <w:rFonts w:ascii="Times New Roman" w:hAnsi="Times New Roman"/>
                <w:sz w:val="20"/>
              </w:rPr>
              <w:t>Buildin</w:t>
            </w:r>
            <w:r>
              <w:rPr>
                <w:rFonts w:ascii="Times New Roman" w:hAnsi="Times New Roman"/>
                <w:sz w:val="20"/>
              </w:rPr>
              <w:t xml:space="preserve">g and maintaining relationships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&lt;EndNote&gt;&lt;Cite&gt;&lt;Author&gt;Kantanen&lt;/Author&gt;&lt;Year&gt;2015&lt;/Year&gt;&lt;RecNum&gt;38&lt;/RecNum&gt;&lt;DisplayText&gt;[2]&lt;/DisplayText&gt;&lt;record&gt;&lt;rec-number&gt;38&lt;/rec-number&gt;&lt;foreign-keys&gt;&lt;key app="EN" db-id="vtrsxsfe4zvpspe2z04xdaf59vx0w5vwsspd" timestamp="1552981713"&gt;38&lt;/key&gt;&lt;/foreign-keys&gt;&lt;ref-type name="Journal Article"&gt;17&lt;/ref-type&gt;&lt;contributors&gt;&lt;authors&gt;&lt;author&gt;Kantanen, Kati&lt;/author&gt;&lt;author&gt;Kaunonen, Marja&lt;/author&gt;&lt;author&gt;Helminen, Mika&lt;/author&gt;&lt;author&gt;Suominen, Tarja&lt;/author&gt;&lt;/authors&gt;&lt;/contributors&gt;&lt;titles&gt;&lt;title&gt;The development and pilot of an instrument for measuring nurse managers’ leadership and management competencies&lt;/title&gt;&lt;secondary-title&gt;Journal of Research in Nursing&lt;/secondary-title&gt;&lt;/titles&gt;&lt;periodical&gt;&lt;full-title&gt;Journal of Research in Nursing&lt;/full-title&gt;&lt;/periodical&gt;&lt;pages&gt;667-677&lt;/pages&gt;&lt;volume&gt;20&lt;/volume&gt;&lt;number&gt;8&lt;/number&gt;&lt;dates&gt;&lt;year&gt;2015&lt;/year&gt;&lt;/dates&gt;&lt;isbn&gt;1744-9871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[2]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177592">
              <w:rPr>
                <w:rFonts w:ascii="Times New Roman" w:hAnsi="Times New Roman"/>
                <w:sz w:val="20"/>
              </w:rPr>
              <w:t>Relationship skills;</w:t>
            </w:r>
            <w:r>
              <w:rPr>
                <w:rFonts w:ascii="Times New Roman" w:hAnsi="Times New Roman"/>
                <w:sz w:val="20"/>
              </w:rPr>
              <w:t xml:space="preserve"> B</w:t>
            </w:r>
            <w:r w:rsidRPr="00785B2C">
              <w:rPr>
                <w:rFonts w:ascii="Times New Roman" w:hAnsi="Times New Roman"/>
                <w:sz w:val="20"/>
              </w:rPr>
              <w:t>uilding their own talent team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&lt;EndNote&gt;&lt;Cite&gt;&lt;Author&gt;Luo&lt;/Author&gt;&lt;Year&gt;2016&lt;/Year&gt;&lt;RecNum&gt;2822&lt;/RecNum&gt;&lt;DisplayText&gt;[36]&lt;/DisplayText&gt;&lt;record&gt;&lt;rec-number&gt;2822&lt;/rec-number&gt;&lt;foreign-keys&gt;&lt;key app="EN" db-id="dr5sarewve9vpref0f3xxspp0sxzws9at2zs" timestamp="1540379442"&gt;2822&lt;/key&gt;&lt;/foreign-keys&gt;&lt;ref-type name="Journal Article"&gt;17&lt;/ref-type&gt;&lt;contributors&gt;&lt;authors&gt;&lt;author&gt;Luo, W. Y.&lt;/author&gt;&lt;author&gt;Shen, N. P.&lt;/author&gt;&lt;author&gt;Lou, J. H.&lt;/author&gt;&lt;author&gt;He, P. P.&lt;/author&gt;&lt;author&gt;Sun, J. W.&lt;/author&gt;&lt;/authors&gt;&lt;/contributors&gt;&lt;titles&gt;&lt;title&gt;Exploring competencies: a qualitative study of Chinese nurse managers&lt;/title&gt;&lt;secondary-title&gt;Journal of Nursing Management&lt;/secondary-title&gt;&lt;/titles&gt;&lt;periodical&gt;&lt;full-title&gt;Journal of Nursing Management&lt;/full-title&gt;&lt;/periodical&gt;&lt;pages&gt;E87-E94&lt;/pages&gt;&lt;volume&gt;24&lt;/volume&gt;&lt;number&gt;1&lt;/number&gt;&lt;dates&gt;&lt;year&gt;2016&lt;/year&gt;&lt;pub-dates&gt;&lt;date&gt;Jan&lt;/date&gt;&lt;/pub-dates&gt;&lt;/dates&gt;&lt;isbn&gt;0966-0429&lt;/isbn&gt;&lt;accession-num&gt;WOS:000368263600010&lt;/accession-num&gt;&lt;urls&gt;&lt;related-urls&gt;&lt;url&gt;&amp;lt;Go to ISI&amp;gt;://WOS:000368263600010&lt;/url&gt;&lt;/related-urls&gt;&lt;/urls&gt;&lt;electronic-resource-num&gt;10.1111/jonm.12295&lt;/electronic-resource-num&gt;&lt;/record&gt;&lt;/Cite&gt;&lt;/EndNote&gt;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[36]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851BCD">
              <w:rPr>
                <w:rFonts w:ascii="Times New Roman" w:hAnsi="Times New Roman"/>
                <w:sz w:val="20"/>
              </w:rPr>
              <w:t>Managing teams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&lt;EndNote&gt;&lt;Cite&gt;&lt;Author&gt;Pillay&lt;/Author&gt;&lt;Year&gt;2010&lt;/Year&gt;&lt;RecNum&gt;3734&lt;/RecNum&gt;&lt;DisplayText&gt;[52]&lt;/DisplayText&gt;&lt;record&gt;&lt;rec-number&gt;3734&lt;/rec-number&gt;&lt;foreign-keys&gt;&lt;key app="EN" db-id="dr5sarewve9vpref0f3xxspp0sxzws9at2zs" timestamp="1540379474"&gt;3734&lt;/key&gt;&lt;/foreign-keys&gt;&lt;ref-type name="Journal Article"&gt;17&lt;/ref-type&gt;&lt;contributors&gt;&lt;authors&gt;&lt;author&gt;Pillay, R.&lt;/author&gt;&lt;/authors&gt;&lt;/contributors&gt;&lt;titles&gt;&lt;title&gt;The skills gap in nursing management in South Africa: a sectoral analysis: a research paper&lt;/title&gt;&lt;secondary-title&gt;Journal of Nursing Management&lt;/secondary-title&gt;&lt;/titles&gt;&lt;periodical&gt;&lt;full-title&gt;Journal of Nursing Management&lt;/full-title&gt;&lt;/periodical&gt;&lt;pages&gt;134-144&lt;/pages&gt;&lt;volume&gt;18&lt;/volume&gt;&lt;number&gt;2&lt;/number&gt;&lt;dates&gt;&lt;year&gt;2010&lt;/year&gt;&lt;pub-dates&gt;&lt;date&gt;Mar&lt;/date&gt;&lt;/pub-dates&gt;&lt;/dates&gt;&lt;isbn&gt;0966-0429&lt;/isbn&gt;&lt;accession-num&gt;WOS:000283232800004&lt;/accession-num&gt;&lt;urls&gt;&lt;related-urls&gt;&lt;url&gt;&amp;lt;Go to ISI&amp;gt;://WOS:000283232800004&lt;/url&gt;&lt;/related-urls&gt;&lt;/urls&gt;&lt;electronic-resource-num&gt;10.1111/j.1365-2834.2010.01063.x&lt;/electronic-resource-num&gt;&lt;/record&gt;&lt;/Cite&gt;&lt;/EndNote&gt;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[52]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Ability to work with employees; </w:t>
            </w:r>
            <w:r w:rsidRPr="0045119E">
              <w:rPr>
                <w:rFonts w:ascii="Times New Roman" w:hAnsi="Times New Roman"/>
                <w:sz w:val="20"/>
              </w:rPr>
              <w:t>Understanding organizational behavior and mutual understanding of behaviors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>
                <w:fldData xml:space="preserve">PEVuZE5vdGU+PENpdGU+PEF1dGhvcj5CYXJhdGk8L0F1dGhvcj48WWVhcj4yMDE2PC9ZZWFyPjxS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hAnsi="Times New Roman"/>
                <w:sz w:val="20"/>
              </w:rPr>
              <w:instrText xml:space="preserve"> ADDIN EN.CITE </w:instrText>
            </w:r>
            <w:r>
              <w:rPr>
                <w:rFonts w:ascii="Times New Roman" w:hAnsi="Times New Roman"/>
                <w:sz w:val="20"/>
              </w:rPr>
              <w:fldChar w:fldCharType="begin">
                <w:fldData xml:space="preserve">PEVuZE5vdGU+PENpdGU+PEF1dGhvcj5CYXJhdGk8L0F1dGhvcj48WWVhcj4yMDE2PC9ZZWFyPjxS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hAnsi="Times New Roman"/>
                <w:sz w:val="20"/>
              </w:rPr>
              <w:instrText xml:space="preserve"> ADDIN EN.CITE.DATA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[22]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, D</w:t>
            </w:r>
            <w:r w:rsidRPr="002C225A">
              <w:rPr>
                <w:rFonts w:ascii="Times New Roman" w:hAnsi="Times New Roman"/>
                <w:sz w:val="20"/>
              </w:rPr>
              <w:t>evelops collaborative relationships within the organization</w:t>
            </w:r>
            <w:r>
              <w:rPr>
                <w:rFonts w:ascii="Times New Roman" w:hAnsi="Times New Roman"/>
                <w:sz w:val="20"/>
              </w:rPr>
              <w:t>; L</w:t>
            </w:r>
            <w:r w:rsidRPr="002C225A">
              <w:rPr>
                <w:rFonts w:ascii="Times New Roman" w:hAnsi="Times New Roman"/>
                <w:sz w:val="20"/>
              </w:rPr>
              <w:t>istens attentively to the ideas and concerns of others;</w:t>
            </w:r>
            <w:r>
              <w:rPr>
                <w:rFonts w:ascii="Times New Roman" w:hAnsi="Times New Roman"/>
                <w:sz w:val="20"/>
              </w:rPr>
              <w:t xml:space="preserve"> B</w:t>
            </w:r>
            <w:r w:rsidRPr="0011193E">
              <w:rPr>
                <w:rFonts w:ascii="Times New Roman" w:hAnsi="Times New Roman"/>
                <w:sz w:val="20"/>
              </w:rPr>
              <w:t>uilds and sustains positive relations in the organization</w:t>
            </w:r>
            <w:r>
              <w:rPr>
                <w:rFonts w:ascii="Times New Roman" w:hAnsi="Times New Roman"/>
                <w:sz w:val="20"/>
              </w:rPr>
              <w:t>; S</w:t>
            </w:r>
            <w:r w:rsidRPr="00A27AF3">
              <w:rPr>
                <w:rFonts w:ascii="Times New Roman" w:hAnsi="Times New Roman"/>
                <w:sz w:val="20"/>
              </w:rPr>
              <w:t>hares information readily with staff</w:t>
            </w:r>
            <w:r>
              <w:rPr>
                <w:rFonts w:ascii="Times New Roman" w:hAnsi="Times New Roman"/>
                <w:sz w:val="20"/>
              </w:rPr>
              <w:t>; I</w:t>
            </w:r>
            <w:r w:rsidRPr="00A27AF3">
              <w:rPr>
                <w:rFonts w:ascii="Times New Roman" w:hAnsi="Times New Roman"/>
                <w:sz w:val="20"/>
              </w:rPr>
              <w:t>s inclusive in sharing information with staff;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C5C06">
              <w:rPr>
                <w:rFonts w:ascii="Times New Roman" w:hAnsi="Times New Roman"/>
                <w:sz w:val="20"/>
              </w:rPr>
              <w:t>Establishes effective vendor relationships</w:t>
            </w:r>
            <w:r>
              <w:rPr>
                <w:rFonts w:ascii="Times New Roman" w:hAnsi="Times New Roman"/>
                <w:sz w:val="20"/>
              </w:rPr>
              <w:t>; W</w:t>
            </w:r>
            <w:r w:rsidRPr="00815200">
              <w:rPr>
                <w:rFonts w:ascii="Times New Roman" w:hAnsi="Times New Roman"/>
                <w:sz w:val="20"/>
              </w:rPr>
              <w:t xml:space="preserve">orks to builds a 1:1 relationship with each staff member; </w:t>
            </w:r>
            <w:r w:rsidRPr="006A3203">
              <w:rPr>
                <w:rFonts w:ascii="Times New Roman" w:hAnsi="Times New Roman"/>
                <w:sz w:val="20"/>
              </w:rPr>
              <w:t>remains flexible and sensitive to staff scheduling needs</w:t>
            </w:r>
            <w:r>
              <w:rPr>
                <w:rFonts w:ascii="Times New Roman" w:hAnsi="Times New Roman"/>
                <w:sz w:val="20"/>
              </w:rPr>
              <w:t>; S</w:t>
            </w:r>
            <w:r w:rsidRPr="006A3203">
              <w:rPr>
                <w:rFonts w:ascii="Times New Roman" w:hAnsi="Times New Roman"/>
                <w:sz w:val="20"/>
              </w:rPr>
              <w:t>upports staff during difficult interpersonal times;</w:t>
            </w:r>
            <w:r>
              <w:rPr>
                <w:rFonts w:ascii="Times New Roman" w:hAnsi="Times New Roman"/>
                <w:sz w:val="20"/>
              </w:rPr>
              <w:t xml:space="preserve"> P</w:t>
            </w:r>
            <w:r w:rsidRPr="006A3203">
              <w:rPr>
                <w:rFonts w:ascii="Times New Roman" w:hAnsi="Times New Roman"/>
                <w:sz w:val="20"/>
              </w:rPr>
              <w:t xml:space="preserve">romotes celebrations and activates to builds a cohesive unit; </w:t>
            </w:r>
            <w:r>
              <w:rPr>
                <w:rFonts w:ascii="Times New Roman" w:hAnsi="Times New Roman"/>
                <w:sz w:val="20"/>
              </w:rPr>
              <w:t>D</w:t>
            </w:r>
            <w:r w:rsidRPr="00D403E4">
              <w:rPr>
                <w:rFonts w:ascii="Times New Roman" w:hAnsi="Times New Roman"/>
                <w:sz w:val="20"/>
              </w:rPr>
              <w:t>emonstrates supportive behaviors in working with staff;</w:t>
            </w:r>
            <w:r>
              <w:rPr>
                <w:rFonts w:ascii="Times New Roman" w:hAnsi="Times New Roman"/>
                <w:sz w:val="20"/>
              </w:rPr>
              <w:t xml:space="preserve"> M</w:t>
            </w:r>
            <w:r w:rsidRPr="000548E4">
              <w:rPr>
                <w:rFonts w:ascii="Times New Roman" w:hAnsi="Times New Roman"/>
                <w:sz w:val="20"/>
              </w:rPr>
              <w:t>aintains a sensitively about staff reluctance to change and works with staff</w:t>
            </w:r>
            <w:r>
              <w:rPr>
                <w:rFonts w:ascii="Times New Roman" w:hAnsi="Times New Roman"/>
                <w:sz w:val="20"/>
              </w:rPr>
              <w:t>; M</w:t>
            </w:r>
            <w:r w:rsidRPr="000548E4">
              <w:rPr>
                <w:rFonts w:ascii="Times New Roman" w:hAnsi="Times New Roman"/>
                <w:sz w:val="20"/>
              </w:rPr>
              <w:t>odels a customer focus in all interaction;</w:t>
            </w:r>
            <w:r>
              <w:rPr>
                <w:rFonts w:ascii="Times New Roman" w:hAnsi="Times New Roman"/>
                <w:sz w:val="20"/>
              </w:rPr>
              <w:t xml:space="preserve"> E</w:t>
            </w:r>
            <w:r w:rsidRPr="008B230A">
              <w:rPr>
                <w:rFonts w:ascii="Times New Roman" w:hAnsi="Times New Roman"/>
                <w:sz w:val="20"/>
              </w:rPr>
              <w:t>xpresses and builds concern for the org</w:t>
            </w:r>
            <w:r>
              <w:rPr>
                <w:rFonts w:ascii="Times New Roman" w:hAnsi="Times New Roman"/>
                <w:sz w:val="20"/>
              </w:rPr>
              <w:t>anization's welfare</w:t>
            </w:r>
            <w:r w:rsidRPr="008B230A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&lt;EndNote&gt;&lt;Cite&gt;&lt;Author&gt;Sherman&lt;/Author&gt;&lt;Year&gt;2007&lt;/Year&gt;&lt;RecNum&gt;4907&lt;/RecNum&gt;&lt;DisplayText&gt;[51]&lt;/DisplayText&gt;&lt;record&gt;&lt;rec-number&gt;4907&lt;/rec-number&gt;&lt;foreign-keys&gt;&lt;key app="EN" db-id="dr5sarewve9vpref0f3xxspp0sxzws9at2zs" timestamp="1544387646"&gt;4907&lt;/key&gt;&lt;/foreign-keys&gt;&lt;ref-type name="Journal Article"&gt;17&lt;/ref-type&gt;&lt;contributors&gt;&lt;authors&gt;&lt;author&gt;Sherman, Rose O&lt;/author&gt;&lt;author&gt;Bishop, Mary&lt;/author&gt;&lt;author&gt;Eggenberger, Terry&lt;/author&gt;&lt;author&gt;Karden, Ruth&lt;/author&gt;&lt;/authors&gt;&lt;/contributors&gt;&lt;titles&gt;&lt;title&gt;Development of a leadership competency model&lt;/title&gt;&lt;secondary-title&gt;Journal of Nursing Administration&lt;/secondary-title&gt;&lt;/titles&gt;&lt;periodical&gt;&lt;full-title&gt;Journal of Nursing Administration&lt;/full-title&gt;&lt;/periodical&gt;&lt;pages&gt;85-94&lt;/pages&gt;&lt;volume&gt;37&lt;/volume&gt;&lt;number&gt;2&lt;/number&gt;&lt;dates&gt;&lt;year&gt;2007&lt;/year&gt;&lt;/dates&gt;&lt;isbn&gt;0002-0443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[51]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, Team-build-</w:t>
            </w:r>
            <w:r w:rsidRPr="004541E8">
              <w:rPr>
                <w:rFonts w:ascii="Times New Roman" w:hAnsi="Times New Roman"/>
                <w:sz w:val="20"/>
              </w:rPr>
              <w:t>develop cooperative efforts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3A7C67">
              <w:rPr>
                <w:rFonts w:ascii="Times New Roman" w:hAnsi="Times New Roman"/>
                <w:sz w:val="20"/>
              </w:rPr>
              <w:t>Support staffs personal needs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E72E6C">
              <w:rPr>
                <w:rFonts w:ascii="Times New Roman" w:hAnsi="Times New Roman"/>
                <w:sz w:val="20"/>
              </w:rPr>
              <w:t>Interact positively with head nurse;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C20D0B">
              <w:rPr>
                <w:rFonts w:ascii="Times New Roman" w:hAnsi="Times New Roman"/>
                <w:sz w:val="20"/>
              </w:rPr>
              <w:t>Use diplomacy with people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D540F7">
              <w:rPr>
                <w:rFonts w:ascii="Times New Roman" w:hAnsi="Times New Roman"/>
                <w:sz w:val="20"/>
              </w:rPr>
              <w:t xml:space="preserve">Deal </w:t>
            </w:r>
            <w:r w:rsidRPr="00447D0C">
              <w:rPr>
                <w:rFonts w:ascii="Times New Roman" w:hAnsi="Times New Roman"/>
                <w:sz w:val="20"/>
              </w:rPr>
              <w:t xml:space="preserve">with difficult people, situations, shifts; Influence atmosphere of unit in positive manner; Demonstrate caring for others; Helps staff understand the relationship between their work and organizational goals </w:t>
            </w:r>
            <w:r w:rsidRPr="00447D0C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&lt;EndNote&gt;&lt;Cite&gt;&lt;Author&gt;Connelly&lt;/Author&gt;&lt;Year&gt;2003&lt;/Year&gt;&lt;RecNum&gt;4908&lt;/RecNum&gt;&lt;DisplayText&gt;[50]&lt;/DisplayText&gt;&lt;record&gt;&lt;rec-number&gt;4908&lt;/rec-number&gt;&lt;foreign-keys&gt;&lt;key app="EN" db-id="dr5sarewve9vpref0f3xxspp0sxzws9at2zs" timestamp="1546246738"&gt;4908&lt;/key&gt;&lt;/foreign-keys&gt;&lt;ref-type name="Journal Article"&gt;17&lt;/ref-type&gt;&lt;contributors&gt;&lt;authors&gt;&lt;author&gt;Connelly, Lynne M&lt;/author&gt;&lt;author&gt;Yoder, Unda H&lt;/author&gt;&lt;author&gt;Miner-Williams, Denise&lt;/author&gt;&lt;/authors&gt;&lt;/contributors&gt;&lt;titles&gt;&lt;title&gt;A Qualitative Study Of Charge Nurse Competencies&lt;/title&gt;&lt;secondary-title&gt;Medsurg Nursing&lt;/secondary-title&gt;&lt;/titles&gt;&lt;periodical&gt;&lt;full-title&gt;Medsurg Nursing&lt;/full-title&gt;&lt;/periodical&gt;&lt;pages&gt;299&lt;/pages&gt;&lt;volume&gt;12&lt;/volume&gt;&lt;number&gt;5&lt;/number&gt;&lt;dates&gt;&lt;year&gt;2003&lt;/year&gt;&lt;/dates&gt;&lt;urls&gt;&lt;/urls&gt;&lt;/record&gt;&lt;/Cite&gt;&lt;/EndNote&gt;</w:instrText>
            </w:r>
            <w:r w:rsidRPr="00447D0C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[50]</w:t>
            </w:r>
            <w:r w:rsidRPr="00447D0C"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  <w:t>, Interpersonal communication qualities and relationship management, Public and industrial relations and networking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&lt;EndNote&gt;&lt;Cite&gt;&lt;Author&gt;Liang&lt;/Author&gt;&lt;Year&gt;2013&lt;/Year&gt;&lt;RecNum&gt;53&lt;/RecNum&gt;&lt;DisplayText&gt;[46]&lt;/DisplayText&gt;&lt;record&gt;&lt;rec-number&gt;53&lt;/rec-number&gt;&lt;foreign-keys&gt;&lt;key app="EN" db-id="vtrsxsfe4zvpspe2z04xdaf59vx0w5vwsspd" timestamp="1560276387"&gt;53&lt;/key&gt;&lt;/foreign-keys&gt;&lt;ref-type name="Journal Article"&gt;17&lt;/ref-type&gt;&lt;contributors&gt;&lt;authors&gt;&lt;author&gt;Liang, Zhanming&lt;/author&gt;&lt;author&gt;Leggat, Sandra G&lt;/author&gt;&lt;author&gt;Howard, Peter F&lt;/author&gt;&lt;author&gt;Koh, Lee&lt;/author&gt;&lt;/authors&gt;&lt;/contributors&gt;&lt;titles&gt;&lt;title&gt;What makes a hospital manager competent at the middle and senior levels?&lt;/title&gt;&lt;secondary-title&gt;Australian Health Review&lt;/secondary-title&gt;&lt;/titles&gt;&lt;periodical&gt;&lt;full-title&gt;Australian Health Review&lt;/full-title&gt;&lt;/periodical&gt;&lt;pages&gt;566-573&lt;/pages&gt;&lt;volume&gt;37&lt;/volume&gt;&lt;number&gt;5&lt;/number&gt;&lt;dates&gt;&lt;year&gt;2013&lt;/year&gt;&lt;/dates&gt;&lt;isbn&gt;1449-8944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[46]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  <w:t>.</w:t>
            </w:r>
          </w:p>
        </w:tc>
      </w:tr>
      <w:tr w:rsidR="00B64F14" w:rsidRPr="00117875" w:rsidTr="00EB05D3">
        <w:trPr>
          <w:trHeight w:val="1134"/>
          <w:jc w:val="center"/>
        </w:trPr>
        <w:tc>
          <w:tcPr>
            <w:tcW w:w="993" w:type="dxa"/>
            <w:vMerge/>
          </w:tcPr>
          <w:p w:rsidR="00B64F14" w:rsidRPr="00F0685E" w:rsidRDefault="00B64F14" w:rsidP="00B64F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extDirection w:val="btLr"/>
          </w:tcPr>
          <w:p w:rsidR="00B64F14" w:rsidRPr="00F0685E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0685E">
              <w:rPr>
                <w:rFonts w:ascii="Times New Roman" w:hAnsi="Times New Roman"/>
                <w:b/>
              </w:rPr>
              <w:t>Communication</w:t>
            </w:r>
          </w:p>
        </w:tc>
        <w:tc>
          <w:tcPr>
            <w:tcW w:w="5185" w:type="dxa"/>
          </w:tcPr>
          <w:p w:rsidR="00B64F14" w:rsidRPr="00116259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C4.4 </w:t>
            </w:r>
            <w:r w:rsidRPr="00116259">
              <w:rPr>
                <w:rFonts w:ascii="Times New Roman" w:hAnsi="Times New Roman"/>
                <w:sz w:val="20"/>
              </w:rPr>
              <w:t>Engage confidently and constructively in verbal and non-verbal interactions with others</w:t>
            </w:r>
          </w:p>
          <w:p w:rsidR="00B64F14" w:rsidRPr="00116259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C4.5 </w:t>
            </w:r>
            <w:r w:rsidRPr="00116259">
              <w:rPr>
                <w:rFonts w:ascii="Times New Roman" w:hAnsi="Times New Roman"/>
                <w:sz w:val="20"/>
              </w:rPr>
              <w:t>Communicate verbally in a clear, logical and grammatically correct manner in both formal and informal situations</w:t>
            </w:r>
          </w:p>
          <w:p w:rsidR="00B64F14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C4.6 </w:t>
            </w:r>
            <w:r w:rsidRPr="00116259">
              <w:rPr>
                <w:rFonts w:ascii="Times New Roman" w:hAnsi="Times New Roman"/>
                <w:sz w:val="20"/>
              </w:rPr>
              <w:t>Produce written reports/materials which are appropriate for both audience and purpose</w:t>
            </w:r>
          </w:p>
          <w:p w:rsidR="00B64F14" w:rsidRPr="00116259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 w:rsidRPr="00116259">
              <w:rPr>
                <w:rFonts w:ascii="Times New Roman" w:hAnsi="Times New Roman"/>
                <w:sz w:val="20"/>
              </w:rPr>
              <w:t>C4.</w:t>
            </w:r>
            <w:r>
              <w:rPr>
                <w:rFonts w:ascii="Times New Roman" w:hAnsi="Times New Roman"/>
                <w:sz w:val="20"/>
              </w:rPr>
              <w:t xml:space="preserve">8 </w:t>
            </w:r>
            <w:r w:rsidRPr="00116259">
              <w:rPr>
                <w:rFonts w:ascii="Times New Roman" w:hAnsi="Times New Roman"/>
                <w:sz w:val="20"/>
              </w:rPr>
              <w:t>Actively question, listen, respond and provide feedback as a basis for effective communication</w:t>
            </w:r>
          </w:p>
          <w:p w:rsidR="00B64F14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C4.13 </w:t>
            </w:r>
            <w:r w:rsidRPr="00116259">
              <w:rPr>
                <w:rFonts w:ascii="Times New Roman" w:hAnsi="Times New Roman"/>
                <w:sz w:val="20"/>
              </w:rPr>
              <w:t>Work through conflict (with diverse views) by initiating and engaging in robust conversations</w:t>
            </w:r>
          </w:p>
        </w:tc>
        <w:tc>
          <w:tcPr>
            <w:tcW w:w="1457" w:type="dxa"/>
          </w:tcPr>
          <w:p w:rsidR="00B64F14" w:rsidRPr="00EB05D3" w:rsidRDefault="00B64F14" w:rsidP="00B64F14">
            <w:pPr>
              <w:jc w:val="center"/>
              <w:rPr>
                <w:rFonts w:ascii="Times New Roman" w:hAnsi="Times New Roman"/>
                <w:sz w:val="20"/>
              </w:rPr>
            </w:pPr>
            <w:r w:rsidRPr="00EB05D3">
              <w:rPr>
                <w:rFonts w:ascii="Times New Roman" w:hAnsi="Times New Roman"/>
                <w:sz w:val="20"/>
              </w:rPr>
              <w:lastRenderedPageBreak/>
              <w:t xml:space="preserve">C4.6 </w:t>
            </w:r>
          </w:p>
          <w:p w:rsidR="00B64F14" w:rsidRPr="00EB05D3" w:rsidRDefault="00B64F14" w:rsidP="00B64F14">
            <w:pPr>
              <w:jc w:val="center"/>
              <w:rPr>
                <w:rFonts w:ascii="Times New Roman" w:hAnsi="Times New Roman"/>
                <w:sz w:val="20"/>
              </w:rPr>
            </w:pPr>
            <w:r w:rsidRPr="00EB05D3">
              <w:rPr>
                <w:rFonts w:ascii="Times New Roman" w:hAnsi="Times New Roman"/>
                <w:sz w:val="20"/>
              </w:rPr>
              <w:t>C4.5 and C4.13 is partially covered</w:t>
            </w:r>
          </w:p>
        </w:tc>
        <w:tc>
          <w:tcPr>
            <w:tcW w:w="6622" w:type="dxa"/>
          </w:tcPr>
          <w:p w:rsidR="00B64F14" w:rsidRPr="00DC1889" w:rsidRDefault="00B64F14" w:rsidP="00B64F14">
            <w:pPr>
              <w:jc w:val="both"/>
              <w:rPr>
                <w:rFonts w:ascii="Times New Roman" w:hAnsi="Times New Roman"/>
                <w:sz w:val="20"/>
              </w:rPr>
            </w:pPr>
            <w:r w:rsidRPr="006715B7">
              <w:rPr>
                <w:rFonts w:ascii="Times New Roman" w:hAnsi="Times New Roman"/>
                <w:sz w:val="20"/>
              </w:rPr>
              <w:t>Negotiation skills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177592">
              <w:rPr>
                <w:rFonts w:ascii="Times New Roman" w:hAnsi="Times New Roman"/>
                <w:sz w:val="20"/>
              </w:rPr>
              <w:t xml:space="preserve">Effective communication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&lt;EndNote&gt;&lt;Cite&gt;&lt;Author&gt;Luo&lt;/Author&gt;&lt;Year&gt;2016&lt;/Year&gt;&lt;RecNum&gt;2822&lt;/RecNum&gt;&lt;DisplayText&gt;[36]&lt;/DisplayText&gt;&lt;record&gt;&lt;rec-number&gt;2822&lt;/rec-number&gt;&lt;foreign-keys&gt;&lt;key app="EN" db-id="dr5sarewve9vpref0f3xxspp0sxzws9at2zs" timestamp="1540379442"&gt;2822&lt;/key&gt;&lt;/foreign-keys&gt;&lt;ref-type name="Journal Article"&gt;17&lt;/ref-type&gt;&lt;contributors&gt;&lt;authors&gt;&lt;author&gt;Luo, W. Y.&lt;/author&gt;&lt;author&gt;Shen, N. P.&lt;/author&gt;&lt;author&gt;Lou, J. H.&lt;/author&gt;&lt;author&gt;He, P. P.&lt;/author&gt;&lt;author&gt;Sun, J. W.&lt;/author&gt;&lt;/authors&gt;&lt;/contributors&gt;&lt;titles&gt;&lt;title&gt;Exploring competencies: a qualitative study of Chinese nurse managers&lt;/title&gt;&lt;secondary-title&gt;Journal of Nursing Management&lt;/secondary-title&gt;&lt;/titles&gt;&lt;periodical&gt;&lt;full-title&gt;Journal of Nursing Management&lt;/full-title&gt;&lt;/periodical&gt;&lt;pages&gt;E87-E94&lt;/pages&gt;&lt;volume&gt;24&lt;/volume&gt;&lt;number&gt;1&lt;/number&gt;&lt;dates&gt;&lt;year&gt;2016&lt;/year&gt;&lt;pub-dates&gt;&lt;date&gt;Jan&lt;/date&gt;&lt;/pub-dates&gt;&lt;/dates&gt;&lt;isbn&gt;0966-0429&lt;/isbn&gt;&lt;accession-num&gt;WOS:000368263600010&lt;/accession-num&gt;&lt;urls&gt;&lt;related-urls&gt;&lt;url&gt;&amp;lt;Go to ISI&amp;gt;://WOS:000368263600010&lt;/url&gt;&lt;/related-urls&gt;&lt;/urls&gt;&lt;electronic-resource-num&gt;10.1111/jonm.12295&lt;/electronic-resource-num&gt;&lt;/record&gt;&lt;/Cite&gt;&lt;/EndNote&gt;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[36]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437199">
              <w:rPr>
                <w:rFonts w:ascii="Times New Roman" w:hAnsi="Times New Roman"/>
                <w:sz w:val="20"/>
              </w:rPr>
              <w:t xml:space="preserve">Providing feedback to </w:t>
            </w:r>
            <w:r w:rsidRPr="00447D0C">
              <w:rPr>
                <w:rFonts w:ascii="Times New Roman" w:hAnsi="Times New Roman"/>
                <w:sz w:val="20"/>
              </w:rPr>
              <w:t xml:space="preserve">patients and staff </w:t>
            </w:r>
            <w:r w:rsidRPr="00447D0C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&lt;EndNote&gt;&lt;Cite&gt;&lt;Author&gt;Pillay&lt;/Author&gt;&lt;Year&gt;2010&lt;/Year&gt;&lt;RecNum&gt;3734&lt;/RecNum&gt;&lt;DisplayText&gt;[52]&lt;/DisplayText&gt;&lt;record&gt;&lt;rec-number&gt;3734&lt;/rec-number&gt;&lt;foreign-keys&gt;&lt;key app="EN" db-id="dr5sarewve9vpref0f3xxspp0sxzws9at2zs" timestamp="1540379474"&gt;3734&lt;/key&gt;&lt;/foreign-keys&gt;&lt;ref-type name="Journal Article"&gt;17&lt;/ref-type&gt;&lt;contributors&gt;&lt;authors&gt;&lt;author&gt;Pillay, R.&lt;/author&gt;&lt;/authors&gt;&lt;/contributors&gt;&lt;titles&gt;&lt;title&gt;The skills gap in nursing management in South Africa: a sectoral analysis: a research paper&lt;/title&gt;&lt;secondary-title&gt;Journal of Nursing Management&lt;/secondary-title&gt;&lt;/titles&gt;&lt;periodical&gt;&lt;full-title&gt;Journal of Nursing Management&lt;/full-title&gt;&lt;/periodical&gt;&lt;pages&gt;134-144&lt;/pages&gt;&lt;volume&gt;18&lt;/volume&gt;&lt;number&gt;2&lt;/number&gt;&lt;dates&gt;&lt;year&gt;2010&lt;/year&gt;&lt;pub-dates&gt;&lt;date&gt;Mar&lt;/date&gt;&lt;/pub-dates&gt;&lt;/dates&gt;&lt;isbn&gt;0966-0429&lt;/isbn&gt;&lt;accession-num&gt;WOS:000283232800004&lt;/accession-num&gt;&lt;urls&gt;&lt;related-urls&gt;&lt;url&gt;&amp;lt;Go to ISI&amp;gt;://WOS:000283232800004&lt;/url&gt;&lt;/related-urls&gt;&lt;/urls&gt;&lt;electronic-resource-num&gt;10.1111/j.1365-2834.2010.01063.x&lt;/electronic-resource-num&gt;&lt;/record&gt;&lt;/Cite&gt;&lt;/EndNote&gt;</w:instrText>
            </w:r>
            <w:r w:rsidRPr="00447D0C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[52]</w:t>
            </w:r>
            <w:r w:rsidRPr="00447D0C"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  <w:t xml:space="preserve">, Managing conflict </w:t>
            </w:r>
            <w:r w:rsidRPr="00447D0C">
              <w:rPr>
                <w:rFonts w:ascii="Times New Roman" w:hAnsi="Times New Roman"/>
                <w:sz w:val="20"/>
              </w:rPr>
              <w:fldChar w:fldCharType="begin">
                <w:fldData xml:space="preserve">PEVuZE5vdGU+PENpdGU+PEF1dGhvcj5QaWxsYXk8L0F1dGhvcj48WWVhcj4yMDA4PC9ZZWFyPjxS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</w:fldData>
              </w:fldChar>
            </w:r>
            <w:r>
              <w:rPr>
                <w:rFonts w:ascii="Times New Roman" w:hAnsi="Times New Roman"/>
                <w:sz w:val="20"/>
              </w:rPr>
              <w:instrText xml:space="preserve"> ADDIN EN.CITE </w:instrText>
            </w:r>
            <w:r>
              <w:rPr>
                <w:rFonts w:ascii="Times New Roman" w:hAnsi="Times New Roman"/>
                <w:sz w:val="20"/>
              </w:rPr>
              <w:fldChar w:fldCharType="begin">
                <w:fldData xml:space="preserve">PEVuZE5vdGU+PENpdGU+PEF1dGhvcj5QaWxsYXk8L0F1dGhvcj48WWVhcj4yMDA4PC9ZZWFyPjxS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</w:fldData>
              </w:fldChar>
            </w:r>
            <w:r>
              <w:rPr>
                <w:rFonts w:ascii="Times New Roman" w:hAnsi="Times New Roman"/>
                <w:sz w:val="20"/>
              </w:rPr>
              <w:instrText xml:space="preserve"> ADDIN EN.CITE.DATA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</w:r>
            <w:r w:rsidRPr="00447D0C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[37, 52]</w:t>
            </w:r>
            <w:r w:rsidRPr="00447D0C"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  <w:t xml:space="preserve">, Internal and External communication </w:t>
            </w:r>
            <w:r w:rsidRPr="00447D0C">
              <w:rPr>
                <w:rFonts w:ascii="Times New Roman" w:hAnsi="Times New Roman"/>
                <w:sz w:val="20"/>
              </w:rPr>
              <w:fldChar w:fldCharType="begin">
                <w:fldData xml:space="preserve">PEVuZE5vdGU+PENpdGU+PEF1dGhvcj5CYXJhdGk8L0F1dGhvcj48WWVhcj4yMDE2PC9ZZWFyPjxS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hAnsi="Times New Roman"/>
                <w:sz w:val="20"/>
              </w:rPr>
              <w:instrText xml:space="preserve"> ADDIN EN.CITE </w:instrText>
            </w:r>
            <w:r>
              <w:rPr>
                <w:rFonts w:ascii="Times New Roman" w:hAnsi="Times New Roman"/>
                <w:sz w:val="20"/>
              </w:rPr>
              <w:fldChar w:fldCharType="begin">
                <w:fldData xml:space="preserve">PEVuZE5vdGU+PENpdGU+PEF1dGhvcj5CYXJhdGk8L0F1dGhvcj48WWVhcj4yMDE2PC9ZZWFyPjxS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hAnsi="Times New Roman"/>
                <w:sz w:val="20"/>
              </w:rPr>
              <w:instrText xml:space="preserve"> ADDIN EN.CITE.DATA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</w:r>
            <w:r w:rsidRPr="00447D0C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[22]</w:t>
            </w:r>
            <w:r w:rsidRPr="00447D0C"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  <w:t>, Invites contact and is approachable; Articulates ideas effectively both verbally and</w:t>
            </w:r>
            <w:r w:rsidRPr="00A27AF3">
              <w:rPr>
                <w:rFonts w:ascii="Times New Roman" w:hAnsi="Times New Roman"/>
                <w:sz w:val="20"/>
              </w:rPr>
              <w:t xml:space="preserve"> writing;</w:t>
            </w:r>
            <w:r>
              <w:rPr>
                <w:rFonts w:ascii="Times New Roman" w:hAnsi="Times New Roman"/>
                <w:sz w:val="20"/>
              </w:rPr>
              <w:t xml:space="preserve"> S</w:t>
            </w:r>
            <w:r w:rsidRPr="00A27AF3">
              <w:rPr>
                <w:rFonts w:ascii="Times New Roman" w:hAnsi="Times New Roman"/>
                <w:sz w:val="20"/>
              </w:rPr>
              <w:t>uccinctly communication viewpoints;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4A7EC4">
              <w:rPr>
                <w:rFonts w:ascii="Times New Roman" w:hAnsi="Times New Roman"/>
                <w:sz w:val="20"/>
              </w:rPr>
              <w:t>Models healthy communication and promotes cooperative</w:t>
            </w:r>
            <w:r>
              <w:rPr>
                <w:rFonts w:ascii="Times New Roman" w:hAnsi="Times New Roman"/>
                <w:sz w:val="20"/>
              </w:rPr>
              <w:t>; I</w:t>
            </w:r>
            <w:r w:rsidRPr="002008C8">
              <w:rPr>
                <w:rFonts w:ascii="Times New Roman" w:hAnsi="Times New Roman"/>
                <w:sz w:val="20"/>
              </w:rPr>
              <w:t>s visible and accessible to staff</w:t>
            </w:r>
            <w:r>
              <w:rPr>
                <w:rFonts w:ascii="Times New Roman" w:hAnsi="Times New Roman"/>
                <w:sz w:val="20"/>
              </w:rPr>
              <w:t>; A</w:t>
            </w:r>
            <w:r w:rsidRPr="002008C8">
              <w:rPr>
                <w:rFonts w:ascii="Times New Roman" w:hAnsi="Times New Roman"/>
                <w:sz w:val="20"/>
              </w:rPr>
              <w:t>pproaches staff about sensitive issues in non-threatening ways;</w:t>
            </w:r>
            <w:r>
              <w:rPr>
                <w:rFonts w:ascii="Times New Roman" w:hAnsi="Times New Roman"/>
                <w:sz w:val="20"/>
              </w:rPr>
              <w:t xml:space="preserve"> D</w:t>
            </w:r>
            <w:r w:rsidRPr="002008C8">
              <w:rPr>
                <w:rFonts w:ascii="Times New Roman" w:hAnsi="Times New Roman"/>
                <w:sz w:val="20"/>
              </w:rPr>
              <w:t>evelops rapport easily with a variety of people;</w:t>
            </w:r>
            <w:r>
              <w:rPr>
                <w:rFonts w:ascii="Times New Roman" w:hAnsi="Times New Roman"/>
                <w:sz w:val="20"/>
              </w:rPr>
              <w:t xml:space="preserve"> M</w:t>
            </w:r>
            <w:r w:rsidRPr="002008C8">
              <w:rPr>
                <w:rFonts w:ascii="Times New Roman" w:hAnsi="Times New Roman"/>
                <w:sz w:val="20"/>
              </w:rPr>
              <w:t>odifies communication style to meet the cultural needs of others;</w:t>
            </w:r>
            <w:r>
              <w:rPr>
                <w:rFonts w:ascii="Times New Roman" w:hAnsi="Times New Roman"/>
                <w:sz w:val="20"/>
              </w:rPr>
              <w:t xml:space="preserve"> P</w:t>
            </w:r>
            <w:r w:rsidRPr="0036564E">
              <w:rPr>
                <w:rFonts w:ascii="Times New Roman" w:hAnsi="Times New Roman"/>
                <w:sz w:val="20"/>
              </w:rPr>
              <w:t>resents feedback connotatively;</w:t>
            </w:r>
            <w:r>
              <w:rPr>
                <w:rFonts w:ascii="Times New Roman" w:hAnsi="Times New Roman"/>
                <w:sz w:val="20"/>
              </w:rPr>
              <w:t xml:space="preserve"> E</w:t>
            </w:r>
            <w:r w:rsidRPr="00697015">
              <w:rPr>
                <w:rFonts w:ascii="Times New Roman" w:hAnsi="Times New Roman"/>
                <w:sz w:val="20"/>
              </w:rPr>
              <w:t>xpresses disagre</w:t>
            </w:r>
            <w:r>
              <w:rPr>
                <w:rFonts w:ascii="Times New Roman" w:hAnsi="Times New Roman"/>
                <w:sz w:val="20"/>
              </w:rPr>
              <w:t xml:space="preserve">ements in a constructive manner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&lt;EndNote&gt;&lt;Cite&gt;&lt;Author&gt;Sherman&lt;/Author&gt;&lt;Year&gt;2007&lt;/Year&gt;&lt;RecNum&gt;4907&lt;/RecNum&gt;&lt;DisplayText&gt;[51]&lt;/DisplayText&gt;&lt;record&gt;&lt;rec-number&gt;4907&lt;/rec-number&gt;&lt;foreign-keys&gt;&lt;key app="EN" db-id="dr5sarewve9vpref0f3xxspp0sxzws9at2zs" timestamp="1544387646"&gt;4907&lt;/key&gt;&lt;/foreign-keys&gt;&lt;ref-type name="Journal Article"&gt;17&lt;/ref-type&gt;&lt;contributors&gt;&lt;authors&gt;&lt;author&gt;Sherman, Rose O&lt;/author&gt;&lt;author&gt;Bishop, Mary&lt;/author&gt;&lt;author&gt;Eggenberger, Terry&lt;/author&gt;&lt;author&gt;Karden, Ruth&lt;/author&gt;&lt;/authors&gt;&lt;/contributors&gt;&lt;titles&gt;&lt;title&gt;Development of a leadership competency model&lt;/title&gt;&lt;secondary-title&gt;Journal of Nursing Administration&lt;/secondary-title&gt;&lt;/titles&gt;&lt;periodical&gt;&lt;full-title&gt;Journal of Nursing Administration&lt;/full-title&gt;&lt;/periodical&gt;&lt;pages&gt;85-94&lt;/pages&gt;&lt;volume&gt;37&lt;/volume&gt;&lt;number&gt;2&lt;/number&gt;&lt;dates&gt;&lt;year&gt;2007&lt;/year&gt;&lt;/dates&gt;&lt;isbn&gt;0002-0443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[51]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B9716E">
              <w:rPr>
                <w:rFonts w:ascii="Times New Roman" w:hAnsi="Times New Roman"/>
                <w:sz w:val="20"/>
              </w:rPr>
              <w:t xml:space="preserve">Be accessible (identify self as the </w:t>
            </w:r>
            <w:r>
              <w:rPr>
                <w:rFonts w:ascii="Times New Roman" w:hAnsi="Times New Roman"/>
                <w:sz w:val="20"/>
              </w:rPr>
              <w:t>manager</w:t>
            </w:r>
            <w:r w:rsidRPr="00B9716E">
              <w:rPr>
                <w:rFonts w:ascii="Times New Roman" w:hAnsi="Times New Roman"/>
                <w:sz w:val="20"/>
              </w:rPr>
              <w:t>)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2649D5">
              <w:rPr>
                <w:rFonts w:ascii="Times New Roman" w:hAnsi="Times New Roman"/>
                <w:sz w:val="20"/>
              </w:rPr>
              <w:t>Communicate effectively with head nurse, on-going/off-going shift, physicians, patients/families, staff, supervisors;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lastRenderedPageBreak/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&lt;EndNote&gt;&lt;Cite&gt;&lt;Author&gt;Connelly&lt;/Author&gt;&lt;Year&gt;2003&lt;/Year&gt;&lt;RecNum&gt;4908&lt;/RecNum&gt;&lt;DisplayText&gt;[50]&lt;/DisplayText&gt;&lt;record&gt;&lt;rec-number&gt;4908&lt;/rec-number&gt;&lt;foreign-keys&gt;&lt;key app="EN" db-id="dr5sarewve9vpref0f3xxspp0sxzws9at2zs" timestamp="1546246738"&gt;4908&lt;/key&gt;&lt;/foreign-keys&gt;&lt;ref-type name="Journal Article"&gt;17&lt;/ref-type&gt;&lt;contributors&gt;&lt;authors&gt;&lt;author&gt;Connelly, Lynne M&lt;/author&gt;&lt;author&gt;Yoder, Unda H&lt;/author&gt;&lt;author&gt;Miner-Williams, Denise&lt;/author&gt;&lt;/authors&gt;&lt;/contributors&gt;&lt;titles&gt;&lt;title&gt;A Qualitative Study Of Charge Nurse Competencies&lt;/title&gt;&lt;secondary-title&gt;Medsurg Nursing&lt;/secondary-title&gt;&lt;/titles&gt;&lt;periodical&gt;&lt;full-title&gt;Medsurg Nursing&lt;/full-title&gt;&lt;/periodical&gt;&lt;pages&gt;299&lt;/pages&gt;&lt;volume&gt;12&lt;/volume&gt;&lt;number&gt;5&lt;/number&gt;&lt;dates&gt;&lt;year&gt;2003&lt;/year&gt;&lt;/dates&gt;&lt;urls&gt;&lt;/urls&gt;&lt;/record&gt;&lt;/Cite&gt;&lt;/EndNote&gt;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[50]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B64F14" w:rsidRPr="00117875" w:rsidTr="00EB05D3">
        <w:trPr>
          <w:trHeight w:val="1724"/>
          <w:jc w:val="center"/>
        </w:trPr>
        <w:tc>
          <w:tcPr>
            <w:tcW w:w="993" w:type="dxa"/>
            <w:vMerge/>
          </w:tcPr>
          <w:p w:rsidR="00B64F14" w:rsidRPr="00145E3B" w:rsidRDefault="00B64F14" w:rsidP="00B64F14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B64F14" w:rsidRPr="00145E3B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</w:t>
            </w:r>
            <w:r w:rsidRPr="00145E3B">
              <w:rPr>
                <w:rFonts w:ascii="Times New Roman" w:hAnsi="Times New Roman"/>
                <w:b/>
                <w:szCs w:val="24"/>
              </w:rPr>
              <w:t>ersonal quality</w:t>
            </w:r>
          </w:p>
        </w:tc>
        <w:tc>
          <w:tcPr>
            <w:tcW w:w="5185" w:type="dxa"/>
          </w:tcPr>
          <w:p w:rsidR="00B64F14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C4.14 </w:t>
            </w:r>
            <w:r w:rsidRPr="00116259">
              <w:rPr>
                <w:rFonts w:ascii="Times New Roman" w:hAnsi="Times New Roman"/>
                <w:sz w:val="20"/>
              </w:rPr>
              <w:t>Demonstrate awareness of own emotions and their impact on others</w:t>
            </w:r>
          </w:p>
          <w:p w:rsidR="00B64F14" w:rsidRPr="00116259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C4.15 </w:t>
            </w:r>
            <w:r w:rsidRPr="00116259">
              <w:rPr>
                <w:rFonts w:ascii="Times New Roman" w:hAnsi="Times New Roman"/>
                <w:sz w:val="20"/>
              </w:rPr>
              <w:t>Show self-control over disruptive emotions and impulses</w:t>
            </w:r>
          </w:p>
          <w:p w:rsidR="00B64F14" w:rsidRPr="00116259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C4.16 </w:t>
            </w:r>
            <w:r w:rsidRPr="00116259">
              <w:rPr>
                <w:rFonts w:ascii="Times New Roman" w:hAnsi="Times New Roman"/>
                <w:sz w:val="20"/>
              </w:rPr>
              <w:t xml:space="preserve">Maintain focus without distraction and sets realistic goals </w:t>
            </w:r>
          </w:p>
          <w:p w:rsidR="00B64F14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C4.17 </w:t>
            </w:r>
            <w:r w:rsidRPr="00116259">
              <w:rPr>
                <w:rFonts w:ascii="Times New Roman" w:hAnsi="Times New Roman"/>
                <w:sz w:val="20"/>
              </w:rPr>
              <w:t>Show awareness of, and sensitivity to, the feelings of others</w:t>
            </w:r>
          </w:p>
        </w:tc>
        <w:tc>
          <w:tcPr>
            <w:tcW w:w="1457" w:type="dxa"/>
          </w:tcPr>
          <w:p w:rsidR="00B64F14" w:rsidRPr="00117875" w:rsidRDefault="00B64F14" w:rsidP="00B64F1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2" w:type="dxa"/>
          </w:tcPr>
          <w:p w:rsidR="00B64F14" w:rsidRPr="00B26E47" w:rsidRDefault="00B64F14" w:rsidP="00B64F14">
            <w:pPr>
              <w:jc w:val="both"/>
              <w:rPr>
                <w:rFonts w:ascii="Times New Roman" w:hAnsi="Times New Roman"/>
                <w:sz w:val="20"/>
              </w:rPr>
            </w:pPr>
            <w:r w:rsidRPr="00447D0C">
              <w:rPr>
                <w:rFonts w:ascii="Times New Roman" w:hAnsi="Times New Roman"/>
                <w:sz w:val="20"/>
              </w:rPr>
              <w:t xml:space="preserve">Self-management </w:t>
            </w:r>
            <w:r w:rsidRPr="00447D0C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&lt;EndNote&gt;&lt;Cite&gt;&lt;Author&gt;Tuong&lt;/Author&gt;&lt;Year&gt;2017&lt;/Year&gt;&lt;RecNum&gt;2543&lt;/RecNum&gt;&lt;DisplayText&gt;[48]&lt;/DisplayText&gt;&lt;record&gt;&lt;rec-number&gt;2543&lt;/rec-number&gt;&lt;foreign-keys&gt;&lt;key app="EN" db-id="dr5sarewve9vpref0f3xxspp0sxzws9at2zs" timestamp="1540379432"&gt;2543&lt;/key&gt;&lt;/foreign-keys&gt;&lt;ref-type name="Journal Article"&gt;17&lt;/ref-type&gt;&lt;contributors&gt;&lt;authors&gt;&lt;author&gt;Tuong, P. V.&lt;/author&gt;&lt;author&gt;Thanh, N. D.&lt;/author&gt;&lt;/authors&gt;&lt;/contributors&gt;&lt;titles&gt;&lt;title&gt;A Leadership and Managerial Competency Framework for Public Hospital Managers in Vietnam&lt;/title&gt;&lt;secondary-title&gt;Aims Public Health&lt;/secondary-title&gt;&lt;/titles&gt;&lt;periodical&gt;&lt;full-title&gt;Aims Public Health&lt;/full-title&gt;&lt;/periodical&gt;&lt;pages&gt;418-429&lt;/pages&gt;&lt;volume&gt;4&lt;/volume&gt;&lt;number&gt;4&lt;/number&gt;&lt;dates&gt;&lt;year&gt;2017&lt;/year&gt;&lt;/dates&gt;&lt;isbn&gt;2327-8994&lt;/isbn&gt;&lt;accession-num&gt;WOS:000418184100008&lt;/accession-num&gt;&lt;urls&gt;&lt;related-urls&gt;&lt;url&gt;&amp;lt;Go to ISI&amp;gt;://WOS:000418184100008&lt;/url&gt;&lt;/related-urls&gt;&lt;/urls&gt;&lt;electronic-resource-num&gt;10.3934/publichealth.2017.4.418&lt;/electronic-resource-num&gt;&lt;/record&gt;&lt;/Cite&gt;&lt;/EndNote&gt;</w:instrText>
            </w:r>
            <w:r w:rsidRPr="00447D0C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[48]</w:t>
            </w:r>
            <w:r w:rsidRPr="00447D0C"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  <w:t xml:space="preserve">, Time management; Self-awareness; Balancing work and life issues </w:t>
            </w:r>
            <w:r w:rsidRPr="00447D0C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&lt;EndNote&gt;&lt;Cite&gt;&lt;Author&gt;Pillay&lt;/Author&gt;&lt;Year&gt;2008&lt;/Year&gt;&lt;RecNum&gt;1177&lt;/RecNum&gt;&lt;DisplayText&gt;[37]&lt;/DisplayText&gt;&lt;record&gt;&lt;rec-number&gt;1177&lt;/rec-number&gt;&lt;foreign-keys&gt;&lt;key app="EN" db-id="dr5sarewve9vpref0f3xxspp0sxzws9at2zs" timestamp="1540379390"&gt;1177&lt;/key&gt;&lt;/foreign-keys&gt;&lt;ref-type name="Journal Article"&gt;17&lt;/ref-type&gt;&lt;contributors&gt;&lt;authors&gt;&lt;author&gt;Pillay, R.&lt;/author&gt;&lt;/authors&gt;&lt;/contributors&gt;&lt;auth-address&gt;Department of Management, University of the Western Cape, Bellville, South Africa&lt;/auth-address&gt;&lt;titles&gt;&lt;title&gt;Defining competencies for hospital management: A comparative analysis of the public and private sectors&lt;/title&gt;&lt;secondary-title&gt;Leadership in Health Services&lt;/secondary-title&gt;&lt;/titles&gt;&lt;periodical&gt;&lt;full-title&gt;Leadership in Health Services&lt;/full-title&gt;&lt;/periodical&gt;&lt;pages&gt;99-110&lt;/pages&gt;&lt;volume&gt;21&lt;/volume&gt;&lt;number&gt;2&lt;/number&gt;&lt;keywords&gt;&lt;keyword&gt;Action learning&lt;/keyword&gt;&lt;keyword&gt;National Health Service&lt;/keyword&gt;&lt;keyword&gt;Service improvements&lt;/keyword&gt;&lt;/keywords&gt;&lt;dates&gt;&lt;year&gt;2008&lt;/year&gt;&lt;/dates&gt;&lt;work-type&gt;Article&lt;/work-type&gt;&lt;urls&gt;&lt;related-urls&gt;&lt;url&gt;https://www.scopus.com/inward/record.uri?eid=2-s2.0-84993056289&amp;amp;doi=10.1108%2f17511870810870547&amp;amp;partnerID=40&amp;amp;md5=44f07f2f1da38ad543eb68d473ab2ad8&lt;/url&gt;&lt;/related-urls&gt;&lt;/urls&gt;&lt;electronic-resource-num&gt;10.1108/17511870810870547&lt;/electronic-resource-num&gt;&lt;remote-database-name&gt;Scopus&lt;/remote-database-name&gt;&lt;/record&gt;&lt;/Cite&gt;&lt;/EndNote&gt;</w:instrText>
            </w:r>
            <w:r w:rsidRPr="00447D0C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[37]</w:t>
            </w:r>
            <w:r w:rsidRPr="00447D0C"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  <w:t>, Time management; Fairness; Balance work and daily life;</w:t>
            </w:r>
            <w:r w:rsidRPr="00447D0C">
              <w:t xml:space="preserve"> </w:t>
            </w:r>
            <w:r w:rsidRPr="00447D0C">
              <w:rPr>
                <w:rFonts w:ascii="Times New Roman" w:hAnsi="Times New Roman"/>
                <w:sz w:val="20"/>
              </w:rPr>
              <w:t>Adjust their emotions;</w:t>
            </w:r>
            <w:r w:rsidRPr="00447D0C">
              <w:t xml:space="preserve"> </w:t>
            </w:r>
            <w:r w:rsidRPr="00447D0C">
              <w:rPr>
                <w:rFonts w:ascii="Times New Roman" w:hAnsi="Times New Roman"/>
                <w:sz w:val="20"/>
              </w:rPr>
              <w:t xml:space="preserve">Discover their strengths and weaknesses; Motivation and career planning </w:t>
            </w:r>
            <w:r w:rsidRPr="00447D0C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&lt;EndNote&gt;&lt;Cite&gt;&lt;Author&gt;Luo&lt;/Author&gt;&lt;Year&gt;2016&lt;/Year&gt;&lt;RecNum&gt;2822&lt;/RecNum&gt;&lt;DisplayText&gt;[36]&lt;/DisplayText&gt;&lt;record&gt;&lt;rec-number&gt;2822&lt;/rec-number&gt;&lt;foreign-keys&gt;&lt;key app="EN" db-id="dr5sarewve9vpref0f3xxspp0sxzws9at2zs" timestamp="1540379442"&gt;2822&lt;/key&gt;&lt;/foreign-keys&gt;&lt;ref-type name="Journal Article"&gt;17&lt;/ref-type&gt;&lt;contributors&gt;&lt;authors&gt;&lt;author&gt;Luo, W. Y.&lt;/author&gt;&lt;author&gt;Shen, N. P.&lt;/author&gt;&lt;author&gt;Lou, J. H.&lt;/author&gt;&lt;author&gt;He, P. P.&lt;/author&gt;&lt;author&gt;Sun, J. W.&lt;/author&gt;&lt;/authors&gt;&lt;/contributors&gt;&lt;titles&gt;&lt;title&gt;Exploring competencies: a qualitative study of Chinese nurse managers&lt;/title&gt;&lt;secondary-title&gt;Journal of Nursing Management&lt;/secondary-title&gt;&lt;/titles&gt;&lt;periodical&gt;&lt;full-title&gt;Journal of Nursing Management&lt;/full-title&gt;&lt;/periodical&gt;&lt;pages&gt;E87-E94&lt;/pages&gt;&lt;volume&gt;24&lt;/volume&gt;&lt;number&gt;1&lt;/number&gt;&lt;dates&gt;&lt;year&gt;2016&lt;/year&gt;&lt;pub-dates&gt;&lt;date&gt;Jan&lt;/date&gt;&lt;/pub-dates&gt;&lt;/dates&gt;&lt;isbn&gt;0966-0429&lt;/isbn&gt;&lt;accession-num&gt;WOS:000368263600010&lt;/accession-num&gt;&lt;urls&gt;&lt;related-urls&gt;&lt;url&gt;&amp;lt;Go to ISI&amp;gt;://WOS:000368263600010&lt;/url&gt;&lt;/related-urls&gt;&lt;/urls&gt;&lt;electronic-resource-num&gt;10.1111/jonm.12295&lt;/electronic-resource-num&gt;&lt;/record&gt;&lt;/Cite&gt;&lt;/EndNote&gt;</w:instrText>
            </w:r>
            <w:r w:rsidRPr="00447D0C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[36]</w:t>
            </w:r>
            <w:r w:rsidRPr="00447D0C"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  <w:t xml:space="preserve">, </w:t>
            </w:r>
            <w:r w:rsidRPr="00447D0C">
              <w:rPr>
                <w:rFonts w:ascii="TimesNewRomanPSMT" w:hAnsi="TimesNewRomanPSMT" w:cs="TimesNewRomanPSMT"/>
                <w:color w:val="231F20"/>
                <w:sz w:val="20"/>
                <w:lang w:eastAsia="zh-CN"/>
              </w:rPr>
              <w:t xml:space="preserve">Motivation skill; Inspiration </w:t>
            </w:r>
            <w:r w:rsidRPr="00447D0C">
              <w:rPr>
                <w:rFonts w:ascii="TimesNewRomanPSMT" w:hAnsi="TimesNewRomanPSMT" w:cs="TimesNewRomanPSMT"/>
                <w:color w:val="231F20"/>
                <w:sz w:val="20"/>
                <w:lang w:eastAsia="zh-CN"/>
              </w:rPr>
              <w:fldChar w:fldCharType="begin"/>
            </w:r>
            <w:r>
              <w:rPr>
                <w:rFonts w:ascii="TimesNewRomanPSMT" w:hAnsi="TimesNewRomanPSMT" w:cs="TimesNewRomanPSMT"/>
                <w:color w:val="231F20"/>
                <w:sz w:val="20"/>
                <w:lang w:eastAsia="zh-CN"/>
              </w:rPr>
              <w:instrText xml:space="preserve"> ADDIN EN.CITE &lt;EndNote&gt;&lt;Cite&gt;&lt;Author&gt;Wongprasit&lt;/Author&gt;&lt;Year&gt;2014&lt;/Year&gt;&lt;RecNum&gt;4910&lt;/RecNum&gt;&lt;DisplayText&gt;[49]&lt;/DisplayText&gt;&lt;record&gt;&lt;rec-number&gt;4910&lt;/rec-number&gt;&lt;foreign-keys&gt;&lt;key app="EN" db-id="dr5sarewve9vpref0f3xxspp0sxzws9at2zs" timestamp="1546247402"&gt;4910&lt;/key&gt;&lt;/foreign-keys&gt;&lt;ref-type name="Journal Article"&gt;17&lt;/ref-type&gt;&lt;contributors&gt;&lt;authors&gt;&lt;author&gt;Wongprasit, Nawasanan&lt;/author&gt;&lt;/authors&gt;&lt;/contributors&gt;&lt;titles&gt;&lt;title&gt;The leadership competencies model of private hospital directors in Thailand&lt;/title&gt;&lt;secondary-title&gt;HRD JOURNAL&lt;/secondary-title&gt;&lt;/titles&gt;&lt;periodical&gt;&lt;full-title&gt;HRD JOURNAL&lt;/full-title&gt;&lt;/periodical&gt;&lt;pages&gt;72-85&lt;/pages&gt;&lt;volume&gt;4&lt;/volume&gt;&lt;number&gt;1&lt;/number&gt;&lt;dates&gt;&lt;year&gt;2014&lt;/year&gt;&lt;/dates&gt;&lt;isbn&gt;1906-9308&lt;/isbn&gt;&lt;urls&gt;&lt;/urls&gt;&lt;/record&gt;&lt;/Cite&gt;&lt;/EndNote&gt;</w:instrText>
            </w:r>
            <w:r w:rsidRPr="00447D0C">
              <w:rPr>
                <w:rFonts w:ascii="TimesNewRomanPSMT" w:hAnsi="TimesNewRomanPSMT" w:cs="TimesNewRomanPSMT"/>
                <w:color w:val="231F20"/>
                <w:sz w:val="20"/>
                <w:lang w:eastAsia="zh-CN"/>
              </w:rPr>
              <w:fldChar w:fldCharType="separate"/>
            </w:r>
            <w:r>
              <w:rPr>
                <w:rFonts w:ascii="TimesNewRomanPSMT" w:hAnsi="TimesNewRomanPSMT" w:cs="TimesNewRomanPSMT"/>
                <w:noProof/>
                <w:color w:val="231F20"/>
                <w:sz w:val="20"/>
                <w:lang w:eastAsia="zh-CN"/>
              </w:rPr>
              <w:t>[49]</w:t>
            </w:r>
            <w:r w:rsidRPr="00447D0C">
              <w:rPr>
                <w:rFonts w:ascii="TimesNewRomanPSMT" w:hAnsi="TimesNewRomanPSMT" w:cs="TimesNewRomanPSMT"/>
                <w:color w:val="231F20"/>
                <w:sz w:val="20"/>
                <w:lang w:eastAsia="zh-CN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  <w:t>, Awareness of per</w:t>
            </w:r>
            <w:r>
              <w:rPr>
                <w:rFonts w:ascii="Times New Roman" w:hAnsi="Times New Roman"/>
                <w:sz w:val="20"/>
              </w:rPr>
              <w:t xml:space="preserve">sonal strengths and weaknesses; </w:t>
            </w:r>
            <w:r w:rsidRPr="00447D0C">
              <w:rPr>
                <w:rFonts w:ascii="Times New Roman" w:hAnsi="Times New Roman"/>
                <w:sz w:val="20"/>
              </w:rPr>
              <w:t xml:space="preserve">Balancing work and life issues; Acting independently; Time management </w:t>
            </w:r>
            <w:r w:rsidRPr="00447D0C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&lt;EndNote&gt;&lt;Cite&gt;&lt;Author&gt;Pillay&lt;/Author&gt;&lt;Year&gt;2010&lt;/Year&gt;&lt;RecNum&gt;3734&lt;/RecNum&gt;&lt;DisplayText&gt;[52]&lt;/DisplayText&gt;&lt;record&gt;&lt;rec-number&gt;3734&lt;/rec-number&gt;&lt;foreign-keys&gt;&lt;key app="EN" db-id="dr5sarewve9vpref0f3xxspp0sxzws9at2zs" timestamp="1540379474"&gt;3734&lt;/key&gt;&lt;/foreign-keys&gt;&lt;ref-type name="Journal Article"&gt;17&lt;/ref-type&gt;&lt;contributors&gt;&lt;authors&gt;&lt;author&gt;Pillay, R.&lt;/author&gt;&lt;/authors&gt;&lt;/contributors&gt;&lt;titles&gt;&lt;title&gt;The skills gap in nursing management in South Africa: a sectoral analysis: a research paper&lt;/title&gt;&lt;secondary-title&gt;Journal of Nursing Management&lt;/secondary-title&gt;&lt;/titles&gt;&lt;periodical&gt;&lt;full-title&gt;Journal of Nursing Management&lt;/full-title&gt;&lt;/periodical&gt;&lt;pages&gt;134-144&lt;/pages&gt;&lt;volume&gt;18&lt;/volume&gt;&lt;number&gt;2&lt;/number&gt;&lt;dates&gt;&lt;year&gt;2010&lt;/year&gt;&lt;pub-dates&gt;&lt;date&gt;Mar&lt;/date&gt;&lt;/pub-dates&gt;&lt;/dates&gt;&lt;isbn&gt;0966-0429&lt;/isbn&gt;&lt;accession-num&gt;WOS:000283232800004&lt;/accession-num&gt;&lt;urls&gt;&lt;related-urls&gt;&lt;url&gt;&amp;lt;Go to ISI&amp;gt;://WOS:000283232800004&lt;/url&gt;&lt;/related-urls&gt;&lt;/urls&gt;&lt;electronic-resource-num&gt;10.1111/j.1365-2834.2010.01063.x&lt;/electronic-resource-num&gt;&lt;/record&gt;&lt;/Cite&gt;&lt;/EndNote&gt;</w:instrText>
            </w:r>
            <w:r w:rsidRPr="00447D0C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[52]</w:t>
            </w:r>
            <w:r w:rsidRPr="00447D0C"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  <w:t xml:space="preserve">, Motivated and interested to manage, Interest in working in a hospital setting </w:t>
            </w:r>
            <w:r w:rsidRPr="00447D0C">
              <w:rPr>
                <w:rFonts w:ascii="Times New Roman" w:hAnsi="Times New Roman"/>
                <w:sz w:val="20"/>
              </w:rPr>
              <w:fldChar w:fldCharType="begin">
                <w:fldData xml:space="preserve">PEVuZE5vdGU+PENpdGU+PEF1dGhvcj5CYXJhdGk8L0F1dGhvcj48WWVhcj4yMDE2PC9ZZWFyPjxS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hAnsi="Times New Roman"/>
                <w:sz w:val="20"/>
              </w:rPr>
              <w:instrText xml:space="preserve"> ADDIN EN.CITE </w:instrText>
            </w:r>
            <w:r>
              <w:rPr>
                <w:rFonts w:ascii="Times New Roman" w:hAnsi="Times New Roman"/>
                <w:sz w:val="20"/>
              </w:rPr>
              <w:fldChar w:fldCharType="begin">
                <w:fldData xml:space="preserve">PEVuZE5vdGU+PENpdGU+PEF1dGhvcj5CYXJhdGk8L0F1dGhvcj48WWVhcj4yMDE2PC9ZZWFyPjxS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hAnsi="Times New Roman"/>
                <w:sz w:val="20"/>
              </w:rPr>
              <w:instrText xml:space="preserve"> ADDIN EN.CITE.DATA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</w:r>
            <w:r w:rsidRPr="00447D0C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[22]</w:t>
            </w:r>
            <w:r w:rsidRPr="00447D0C"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  <w:t xml:space="preserve">, Seek feedback on personal strengths and weaknesses; Manages self effectively in emotionally charged situations; Demonstrates fairness in dealing all levels staff; Admits mistakes despite the potential for negative consequences; Projects optimism; Displays and encourage appropriate humor; Models effective personal stress management  </w:t>
            </w:r>
            <w:r w:rsidRPr="00447D0C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&lt;EndNote&gt;&lt;Cite&gt;&lt;Author&gt;Sherman&lt;/Author&gt;&lt;Year&gt;2007&lt;/Year&gt;&lt;RecNum&gt;4907&lt;/RecNum&gt;&lt;DisplayText&gt;[51]&lt;/DisplayText&gt;&lt;record&gt;&lt;rec-number&gt;4907&lt;/rec-number&gt;&lt;foreign-keys&gt;&lt;key app="EN" db-id="dr5sarewve9vpref0f3xxspp0sxzws9at2zs" timestamp="1544387646"&gt;4907&lt;/key&gt;&lt;/foreign-keys&gt;&lt;ref-type name="Journal Article"&gt;17&lt;/ref-type&gt;&lt;contributors&gt;&lt;authors&gt;&lt;author&gt;Sherman, Rose O&lt;/author&gt;&lt;author&gt;Bishop, Mary&lt;/author&gt;&lt;author&gt;Eggenberger, Terry&lt;/author&gt;&lt;author&gt;Karden, Ruth&lt;/author&gt;&lt;/authors&gt;&lt;/contributors&gt;&lt;titles&gt;&lt;title&gt;Development of a leadership competency model&lt;/title&gt;&lt;secondary-title&gt;Journal of Nursing Administration&lt;/secondary-title&gt;&lt;/titles&gt;&lt;periodical&gt;&lt;full-title&gt;Journal of Nursing Administration&lt;/full-title&gt;&lt;/periodical&gt;&lt;pages&gt;85-94&lt;/pages&gt;&lt;volume&gt;37&lt;/volume&gt;&lt;number&gt;2&lt;/number&gt;&lt;dates&gt;&lt;year&gt;2007&lt;/year&gt;&lt;/dates&gt;&lt;isbn&gt;0002-0443&lt;/isbn&gt;&lt;urls&gt;&lt;/urls&gt;&lt;/record&gt;&lt;/Cite&gt;&lt;/EndNote&gt;</w:instrText>
            </w:r>
            <w:r w:rsidRPr="00447D0C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[51]</w:t>
            </w:r>
            <w:r w:rsidRPr="00447D0C"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  <w:t>, Accept the primary role of the charge nurse; Know and deal with personal limitations; Manage time effectively; Use good</w:t>
            </w:r>
            <w:r w:rsidRPr="00722B02">
              <w:rPr>
                <w:rFonts w:ascii="Times New Roman" w:hAnsi="Times New Roman"/>
                <w:sz w:val="20"/>
              </w:rPr>
              <w:t xml:space="preserve"> judgment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&lt;EndNote&gt;&lt;Cite&gt;&lt;Author&gt;Connelly&lt;/Author&gt;&lt;Year&gt;2003&lt;/Year&gt;&lt;RecNum&gt;4908&lt;/RecNum&gt;&lt;DisplayText&gt;[50]&lt;/DisplayText&gt;&lt;record&gt;&lt;rec-number&gt;4908&lt;/rec-number&gt;&lt;foreign-keys&gt;&lt;key app="EN" db-id="dr5sarewve9vpref0f3xxspp0sxzws9at2zs" timestamp="1546246738"&gt;4908&lt;/key&gt;&lt;/foreign-keys&gt;&lt;ref-type name="Journal Article"&gt;17&lt;/ref-type&gt;&lt;contributors&gt;&lt;authors&gt;&lt;author&gt;Connelly, Lynne M&lt;/author&gt;&lt;author&gt;Yoder, Unda H&lt;/author&gt;&lt;author&gt;Miner-Williams, Denise&lt;/author&gt;&lt;/authors&gt;&lt;/contributors&gt;&lt;titles&gt;&lt;title&gt;A Qualitative Study Of Charge Nurse Competencies&lt;/title&gt;&lt;secondary-title&gt;Medsurg Nursing&lt;/secondary-title&gt;&lt;/titles&gt;&lt;periodical&gt;&lt;full-title&gt;Medsurg Nursing&lt;/full-title&gt;&lt;/periodical&gt;&lt;pages&gt;299&lt;/pages&gt;&lt;volume&gt;12&lt;/volume&gt;&lt;number&gt;5&lt;/number&gt;&lt;dates&gt;&lt;year&gt;2003&lt;/year&gt;&lt;/dates&gt;&lt;urls&gt;&lt;/urls&gt;&lt;/record&gt;&lt;/Cite&gt;&lt;/EndNote&gt;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[50]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B64F14" w:rsidRPr="00117875" w:rsidTr="00EB05D3">
        <w:trPr>
          <w:jc w:val="center"/>
        </w:trPr>
        <w:tc>
          <w:tcPr>
            <w:tcW w:w="993" w:type="dxa"/>
            <w:vMerge w:val="restart"/>
            <w:textDirection w:val="btLr"/>
          </w:tcPr>
          <w:p w:rsidR="00B64F14" w:rsidRPr="00145E3B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  <w:r w:rsidRPr="00145E3B">
              <w:rPr>
                <w:rFonts w:ascii="Times New Roman" w:hAnsi="Times New Roman"/>
                <w:b/>
                <w:szCs w:val="24"/>
              </w:rPr>
              <w:t xml:space="preserve">Leading people and </w:t>
            </w:r>
            <w:proofErr w:type="spellStart"/>
            <w:r w:rsidRPr="00145E3B">
              <w:rPr>
                <w:rFonts w:ascii="Times New Roman" w:hAnsi="Times New Roman"/>
                <w:b/>
                <w:szCs w:val="24"/>
              </w:rPr>
              <w:t>organisation</w:t>
            </w:r>
            <w:proofErr w:type="spellEnd"/>
          </w:p>
        </w:tc>
        <w:tc>
          <w:tcPr>
            <w:tcW w:w="1134" w:type="dxa"/>
            <w:textDirection w:val="btLr"/>
          </w:tcPr>
          <w:p w:rsidR="00B64F14" w:rsidRPr="00145E3B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Leading people and team</w:t>
            </w:r>
          </w:p>
        </w:tc>
        <w:tc>
          <w:tcPr>
            <w:tcW w:w="5185" w:type="dxa"/>
          </w:tcPr>
          <w:p w:rsidR="00B64F14" w:rsidRPr="00B2578C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C5.4 </w:t>
            </w:r>
            <w:r w:rsidRPr="00B2578C">
              <w:rPr>
                <w:rFonts w:ascii="Times New Roman" w:hAnsi="Times New Roman"/>
                <w:sz w:val="20"/>
              </w:rPr>
              <w:t>Inform and educate influential decision makers</w:t>
            </w:r>
          </w:p>
          <w:p w:rsidR="00B64F14" w:rsidRPr="00B2578C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C5.6 </w:t>
            </w:r>
            <w:r w:rsidRPr="00B2578C">
              <w:rPr>
                <w:rFonts w:ascii="Times New Roman" w:hAnsi="Times New Roman"/>
                <w:sz w:val="20"/>
              </w:rPr>
              <w:t>Lead, develop and evaluate performance to build an effective team</w:t>
            </w:r>
          </w:p>
          <w:p w:rsidR="00B64F14" w:rsidRPr="00B2578C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C5.7 </w:t>
            </w:r>
            <w:r w:rsidRPr="00B2578C">
              <w:rPr>
                <w:rFonts w:ascii="Times New Roman" w:hAnsi="Times New Roman"/>
                <w:sz w:val="20"/>
              </w:rPr>
              <w:t>Empower others to achieve goals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B64F14" w:rsidRPr="00B2578C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C5.12 </w:t>
            </w:r>
            <w:r w:rsidRPr="00B2578C">
              <w:rPr>
                <w:rFonts w:ascii="Times New Roman" w:hAnsi="Times New Roman"/>
                <w:sz w:val="20"/>
              </w:rPr>
              <w:t>Encourage ideas and identifies opportunities</w:t>
            </w:r>
          </w:p>
        </w:tc>
        <w:tc>
          <w:tcPr>
            <w:tcW w:w="1457" w:type="dxa"/>
          </w:tcPr>
          <w:p w:rsidR="00B64F14" w:rsidRPr="00EB05D3" w:rsidRDefault="00B64F14" w:rsidP="00B64F14">
            <w:pPr>
              <w:jc w:val="center"/>
              <w:rPr>
                <w:rFonts w:ascii="Times New Roman" w:hAnsi="Times New Roman"/>
                <w:sz w:val="20"/>
              </w:rPr>
            </w:pPr>
            <w:r w:rsidRPr="00EB05D3">
              <w:rPr>
                <w:rFonts w:ascii="Times New Roman" w:hAnsi="Times New Roman"/>
                <w:sz w:val="20"/>
              </w:rPr>
              <w:t>C5.4</w:t>
            </w:r>
          </w:p>
          <w:p w:rsidR="00B64F14" w:rsidRPr="00EB05D3" w:rsidRDefault="00B64F14" w:rsidP="00B64F14">
            <w:pPr>
              <w:jc w:val="center"/>
              <w:rPr>
                <w:rFonts w:ascii="Times New Roman" w:hAnsi="Times New Roman"/>
                <w:sz w:val="20"/>
              </w:rPr>
            </w:pPr>
            <w:r w:rsidRPr="00EB05D3">
              <w:rPr>
                <w:rFonts w:ascii="Times New Roman" w:hAnsi="Times New Roman"/>
                <w:sz w:val="20"/>
              </w:rPr>
              <w:t xml:space="preserve">C5.6 and C5.12 are  partially covered </w:t>
            </w:r>
          </w:p>
        </w:tc>
        <w:tc>
          <w:tcPr>
            <w:tcW w:w="6622" w:type="dxa"/>
          </w:tcPr>
          <w:p w:rsidR="00B64F14" w:rsidRPr="00DC1889" w:rsidRDefault="00B64F14" w:rsidP="00B64F14">
            <w:pPr>
              <w:jc w:val="both"/>
              <w:rPr>
                <w:rFonts w:ascii="Times New Roman" w:hAnsi="Times New Roman"/>
                <w:sz w:val="20"/>
              </w:rPr>
            </w:pPr>
            <w:r w:rsidRPr="00DC1889">
              <w:rPr>
                <w:rFonts w:ascii="Times New Roman" w:hAnsi="Times New Roman"/>
                <w:sz w:val="20"/>
              </w:rPr>
              <w:t>Motivating s</w:t>
            </w:r>
            <w:r>
              <w:rPr>
                <w:rFonts w:ascii="Times New Roman" w:hAnsi="Times New Roman"/>
                <w:sz w:val="20"/>
              </w:rPr>
              <w:t>taff; Managing people and teams</w:t>
            </w:r>
            <w:r w:rsidRPr="00DC1889">
              <w:rPr>
                <w:rFonts w:ascii="Times New Roman" w:hAnsi="Times New Roman"/>
                <w:sz w:val="20"/>
              </w:rPr>
              <w:t xml:space="preserve"> </w:t>
            </w:r>
            <w:r w:rsidRPr="00DC1889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&lt;EndNote&gt;&lt;Cite&gt;&lt;Author&gt;Pillay&lt;/Author&gt;&lt;Year&gt;2008&lt;/Year&gt;&lt;RecNum&gt;1177&lt;/RecNum&gt;&lt;DisplayText&gt;[37]&lt;/DisplayText&gt;&lt;record&gt;&lt;rec-number&gt;1177&lt;/rec-number&gt;&lt;foreign-keys&gt;&lt;key app="EN" db-id="dr5sarewve9vpref0f3xxspp0sxzws9at2zs" timestamp="1540379390"&gt;1177&lt;/key&gt;&lt;/foreign-keys&gt;&lt;ref-type name="Journal Article"&gt;17&lt;/ref-type&gt;&lt;contributors&gt;&lt;authors&gt;&lt;author&gt;Pillay, R.&lt;/author&gt;&lt;/authors&gt;&lt;/contributors&gt;&lt;auth-address&gt;Department of Management, University of the Western Cape, Bellville, South Africa&lt;/auth-address&gt;&lt;titles&gt;&lt;title&gt;Defining competencies for hospital management: A comparative analysis of the public and private sectors&lt;/title&gt;&lt;secondary-title&gt;Leadership in Health Services&lt;/secondary-title&gt;&lt;/titles&gt;&lt;periodical&gt;&lt;full-title&gt;Leadership in Health Services&lt;/full-title&gt;&lt;/periodical&gt;&lt;pages&gt;99-110&lt;/pages&gt;&lt;volume&gt;21&lt;/volume&gt;&lt;number&gt;2&lt;/number&gt;&lt;keywords&gt;&lt;keyword&gt;Action learning&lt;/keyword&gt;&lt;keyword&gt;National Health Service&lt;/keyword&gt;&lt;keyword&gt;Service improvements&lt;/keyword&gt;&lt;/keywords&gt;&lt;dates&gt;&lt;year&gt;2008&lt;/year&gt;&lt;/dates&gt;&lt;work-type&gt;Article&lt;/work-type&gt;&lt;urls&gt;&lt;related-urls&gt;&lt;url&gt;https://www.scopus.com/inward/record.uri?eid=2-s2.0-84993056289&amp;amp;doi=10.1108%2f17511870810870547&amp;amp;partnerID=40&amp;amp;md5=44f07f2f1da38ad543eb68d473ab2ad8&lt;/url&gt;&lt;/related-urls&gt;&lt;/urls&gt;&lt;electronic-resource-num&gt;10.1108/17511870810870547&lt;/electronic-resource-num&gt;&lt;remote-database-name&gt;Scopus&lt;/remote-database-name&gt;&lt;/record&gt;&lt;/Cite&gt;&lt;/EndNote&gt;</w:instrText>
            </w:r>
            <w:r w:rsidRPr="00DC1889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[37]</w:t>
            </w:r>
            <w:r w:rsidRPr="00DC1889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, Empowerment staff;</w:t>
            </w:r>
            <w:r>
              <w:t xml:space="preserve"> </w:t>
            </w:r>
            <w:r w:rsidRPr="00177592">
              <w:rPr>
                <w:rFonts w:ascii="Times New Roman" w:hAnsi="Times New Roman"/>
                <w:sz w:val="20"/>
              </w:rPr>
              <w:t>motivating nurses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&lt;EndNote&gt;&lt;Cite&gt;&lt;Author&gt;Luo&lt;/Author&gt;&lt;Year&gt;2016&lt;/Year&gt;&lt;RecNum&gt;2822&lt;/RecNum&gt;&lt;DisplayText&gt;[36]&lt;/DisplayText&gt;&lt;record&gt;&lt;rec-number&gt;2822&lt;/rec-number&gt;&lt;foreign-keys&gt;&lt;key app="EN" db-id="dr5sarewve9vpref0f3xxspp0sxzws9at2zs" timestamp="1540379442"&gt;2822&lt;/key&gt;&lt;/foreign-keys&gt;&lt;ref-type name="Journal Article"&gt;17&lt;/ref-type&gt;&lt;contributors&gt;&lt;authors&gt;&lt;author&gt;Luo, W. Y.&lt;/author&gt;&lt;author&gt;Shen, N. P.&lt;/author&gt;&lt;author&gt;Lou, J. H.&lt;/author&gt;&lt;author&gt;He, P. P.&lt;/author&gt;&lt;author&gt;Sun, J. W.&lt;/author&gt;&lt;/authors&gt;&lt;/contributors&gt;&lt;titles&gt;&lt;title&gt;Exploring competencies: a qualitative study of Chinese nurse managers&lt;/title&gt;&lt;secondary-title&gt;Journal of Nursing Management&lt;/secondary-title&gt;&lt;/titles&gt;&lt;periodical&gt;&lt;full-title&gt;Journal of Nursing Management&lt;/full-title&gt;&lt;/periodical&gt;&lt;pages&gt;E87-E94&lt;/pages&gt;&lt;volume&gt;24&lt;/volume&gt;&lt;number&gt;1&lt;/number&gt;&lt;dates&gt;&lt;year&gt;2016&lt;/year&gt;&lt;pub-dates&gt;&lt;date&gt;Jan&lt;/date&gt;&lt;/pub-dates&gt;&lt;/dates&gt;&lt;isbn&gt;0966-0429&lt;/isbn&gt;&lt;accession-num&gt;WOS:000368263600010&lt;/accession-num&gt;&lt;urls&gt;&lt;related-urls&gt;&lt;url&gt;&amp;lt;Go to ISI&amp;gt;://WOS:000368263600010&lt;/url&gt;&lt;/related-urls&gt;&lt;/urls&gt;&lt;electronic-resource-num&gt;10.1111/jonm.12295&lt;/electronic-resource-num&gt;&lt;/record&gt;&lt;/Cite&gt;&lt;/EndNote&gt;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[36]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, T</w:t>
            </w:r>
            <w:r w:rsidRPr="002D7B93">
              <w:rPr>
                <w:rFonts w:ascii="Times New Roman" w:hAnsi="Times New Roman"/>
                <w:sz w:val="20"/>
              </w:rPr>
              <w:t>eamwork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&lt;EndNote&gt;&lt;Cite&gt;&lt;Author&gt;Wongprasit&lt;/Author&gt;&lt;Year&gt;2014&lt;/Year&gt;&lt;RecNum&gt;4910&lt;/RecNum&gt;&lt;DisplayText&gt;[49]&lt;/DisplayText&gt;&lt;record&gt;&lt;rec-number&gt;4910&lt;/rec-number&gt;&lt;foreign-keys&gt;&lt;key app="EN" db-id="dr5sarewve9vpref0f3xxspp0sxzws9at2zs" timestamp="1546247402"&gt;4910&lt;/key&gt;&lt;/foreign-keys&gt;&lt;ref-type name="Journal Article"&gt;17&lt;/ref-type&gt;&lt;contributors&gt;&lt;authors&gt;&lt;author&gt;Wongprasit, Nawasanan&lt;/author&gt;&lt;/authors&gt;&lt;/contributors&gt;&lt;titles&gt;&lt;title&gt;The leadership competencies model of private hospital directors in Thailand&lt;/title&gt;&lt;secondary-title&gt;HRD JOURNAL&lt;/secondary-title&gt;&lt;/titles&gt;&lt;periodical&gt;&lt;full-title&gt;HRD JOURNAL&lt;/full-title&gt;&lt;/periodical&gt;&lt;pages&gt;72-85&lt;/pages&gt;&lt;volume&gt;4&lt;/volume&gt;&lt;number&gt;1&lt;/number&gt;&lt;dates&gt;&lt;year&gt;2014&lt;/year&gt;&lt;/dates&gt;&lt;isbn&gt;1906-9308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[49]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851BCD">
              <w:rPr>
                <w:rFonts w:ascii="Times New Roman" w:hAnsi="Times New Roman"/>
                <w:sz w:val="20"/>
              </w:rPr>
              <w:t>Managing personnel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851BCD">
              <w:rPr>
                <w:rFonts w:ascii="Times New Roman" w:hAnsi="Times New Roman"/>
                <w:sz w:val="20"/>
              </w:rPr>
              <w:t>Managing conflicts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851BCD">
              <w:rPr>
                <w:rFonts w:ascii="Times New Roman" w:hAnsi="Times New Roman"/>
                <w:sz w:val="20"/>
              </w:rPr>
              <w:t>Motivating employees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&lt;EndNote&gt;&lt;Cite&gt;&lt;Author&gt;Pillay&lt;/Author&gt;&lt;Year&gt;2010&lt;/Year&gt;&lt;RecNum&gt;3734&lt;/RecNum&gt;&lt;DisplayText&gt;[52]&lt;/DisplayText&gt;&lt;record&gt;&lt;rec-number&gt;3734&lt;/rec-number&gt;&lt;foreign-keys&gt;&lt;key app="EN" db-id="dr5sarewve9vpref0f3xxspp0sxzws9at2zs" timestamp="1540379474"&gt;3734&lt;/key&gt;&lt;/foreign-keys&gt;&lt;ref-type name="Journal Article"&gt;17&lt;/ref-type&gt;&lt;contributors&gt;&lt;authors&gt;&lt;author&gt;Pillay, R.&lt;/author&gt;&lt;/authors&gt;&lt;/contributors&gt;&lt;titles&gt;&lt;title&gt;The skills gap in nursing management in South Africa: a sectoral analysis: a research paper&lt;/title&gt;&lt;secondary-title&gt;Journal of Nursing Management&lt;/secondary-title&gt;&lt;/titles&gt;&lt;periodical&gt;&lt;full-title&gt;Journal of Nursing Management&lt;/full-title&gt;&lt;/periodical&gt;&lt;pages&gt;134-144&lt;/pages&gt;&lt;volume&gt;18&lt;/volume&gt;&lt;number&gt;2&lt;/number&gt;&lt;dates&gt;&lt;year&gt;2010&lt;/year&gt;&lt;pub-dates&gt;&lt;date&gt;Mar&lt;/date&gt;&lt;/pub-dates&gt;&lt;/dates&gt;&lt;isbn&gt;0966-0429&lt;/isbn&gt;&lt;accession-num&gt;WOS:000283232800004&lt;/accession-num&gt;&lt;urls&gt;&lt;related-urls&gt;&lt;url&gt;&amp;lt;Go to ISI&amp;gt;://WOS:000283232800004&lt;/url&gt;&lt;/related-urls&gt;&lt;/urls&gt;&lt;electronic-resource-num&gt;10.1111/j.1365-2834.2010.01063.x&lt;/electronic-resource-num&gt;&lt;/record&gt;&lt;/Cite&gt;&lt;/EndNote&gt;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[52]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45119E">
              <w:rPr>
                <w:rFonts w:ascii="Times New Roman" w:hAnsi="Times New Roman"/>
                <w:sz w:val="20"/>
              </w:rPr>
              <w:t>Motivating staff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>
                <w:fldData xml:space="preserve">PEVuZE5vdGU+PENpdGU+PEF1dGhvcj5CYXJhdGk8L0F1dGhvcj48WWVhcj4yMDE2PC9ZZWFyPjxS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hAnsi="Times New Roman"/>
                <w:sz w:val="20"/>
              </w:rPr>
              <w:instrText xml:space="preserve"> ADDIN EN.CITE </w:instrText>
            </w:r>
            <w:r>
              <w:rPr>
                <w:rFonts w:ascii="Times New Roman" w:hAnsi="Times New Roman"/>
                <w:sz w:val="20"/>
              </w:rPr>
              <w:fldChar w:fldCharType="begin">
                <w:fldData xml:space="preserve">PEVuZE5vdGU+PENpdGU+PEF1dGhvcj5CYXJhdGk8L0F1dGhvcj48WWVhcj4yMDE2PC9ZZWFyPjxS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hAnsi="Times New Roman"/>
                <w:sz w:val="20"/>
              </w:rPr>
              <w:instrText xml:space="preserve"> ADDIN EN.CITE.DATA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[22]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, R</w:t>
            </w:r>
            <w:r w:rsidRPr="00A27AF3">
              <w:rPr>
                <w:rFonts w:ascii="Times New Roman" w:hAnsi="Times New Roman"/>
                <w:sz w:val="20"/>
              </w:rPr>
              <w:t>ecognizes and uses the ideas of staff;</w:t>
            </w:r>
            <w:r>
              <w:rPr>
                <w:rFonts w:ascii="Times New Roman" w:hAnsi="Times New Roman"/>
                <w:sz w:val="20"/>
              </w:rPr>
              <w:t xml:space="preserve"> M</w:t>
            </w:r>
            <w:r w:rsidRPr="002051ED">
              <w:rPr>
                <w:rFonts w:ascii="Times New Roman" w:hAnsi="Times New Roman"/>
                <w:sz w:val="20"/>
              </w:rPr>
              <w:t>anages conflict in professional manner;</w:t>
            </w:r>
            <w:r>
              <w:rPr>
                <w:rFonts w:ascii="Times New Roman" w:hAnsi="Times New Roman"/>
                <w:sz w:val="20"/>
              </w:rPr>
              <w:t xml:space="preserve"> S</w:t>
            </w:r>
            <w:r w:rsidRPr="0034763D">
              <w:rPr>
                <w:rFonts w:ascii="Times New Roman" w:hAnsi="Times New Roman"/>
                <w:sz w:val="20"/>
              </w:rPr>
              <w:t>tays open to new ideas and approaches;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042E01">
              <w:rPr>
                <w:rFonts w:ascii="Times New Roman" w:hAnsi="Times New Roman"/>
                <w:sz w:val="20"/>
              </w:rPr>
              <w:t xml:space="preserve">Effectively builds an cohesive nursing team; </w:t>
            </w:r>
            <w:r w:rsidRPr="00B303B1">
              <w:rPr>
                <w:rFonts w:ascii="Times New Roman" w:hAnsi="Times New Roman"/>
                <w:sz w:val="20"/>
              </w:rPr>
              <w:t>Assists staff as effectively supervise and delegate to other team members;</w:t>
            </w:r>
            <w:r>
              <w:rPr>
                <w:rFonts w:ascii="Times New Roman" w:hAnsi="Times New Roman"/>
                <w:sz w:val="20"/>
              </w:rPr>
              <w:t xml:space="preserve"> V</w:t>
            </w:r>
            <w:r w:rsidRPr="006A3203">
              <w:rPr>
                <w:rFonts w:ascii="Times New Roman" w:hAnsi="Times New Roman"/>
                <w:sz w:val="20"/>
              </w:rPr>
              <w:t xml:space="preserve">alues the </w:t>
            </w:r>
            <w:r>
              <w:rPr>
                <w:rFonts w:ascii="Times New Roman" w:hAnsi="Times New Roman"/>
                <w:sz w:val="20"/>
              </w:rPr>
              <w:t xml:space="preserve">opinions and diversity of staff 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&lt;EndNote&gt;&lt;Cite&gt;&lt;Author&gt;Sherman&lt;/Author&gt;&lt;Year&gt;2007&lt;/Year&gt;&lt;RecNum&gt;4907&lt;/RecNum&gt;&lt;DisplayText&gt;[51]&lt;/DisplayText&gt;&lt;record&gt;&lt;rec-number&gt;4907&lt;/rec-number&gt;&lt;foreign-keys&gt;&lt;key app="EN" db-id="dr5sarewve9vpref0f3xxspp0sxzws9at2zs" timestamp="1544387646"&gt;4907&lt;/key&gt;&lt;/foreign-keys&gt;&lt;ref-type name="Journal Article"&gt;17&lt;/ref-type&gt;&lt;contributors&gt;&lt;authors&gt;&lt;author&gt;Sherman, Rose O&lt;/author&gt;&lt;author&gt;Bishop, Mary&lt;/author&gt;&lt;author&gt;Eggenberger, Terry&lt;/author&gt;&lt;author&gt;Karden, Ruth&lt;/author&gt;&lt;/authors&gt;&lt;/contributors&gt;&lt;titles&gt;&lt;title&gt;Development of a leadership competency model&lt;/title&gt;&lt;secondary-title&gt;Journal of Nursing Administration&lt;/secondary-title&gt;&lt;/titles&gt;&lt;periodical&gt;&lt;full-title&gt;Journal of Nursing Administration&lt;/full-title&gt;&lt;/periodical&gt;&lt;pages&gt;85-94&lt;/pages&gt;&lt;volume&gt;37&lt;/volume&gt;&lt;number&gt;2&lt;/number&gt;&lt;dates&gt;&lt;year&gt;2007&lt;/year&gt;&lt;/dates&gt;&lt;isbn&gt;0002-0443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[51]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E72E6C">
              <w:rPr>
                <w:rFonts w:ascii="Times New Roman" w:hAnsi="Times New Roman"/>
                <w:sz w:val="20"/>
              </w:rPr>
              <w:t>Motivate staff to accomplish the mission;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E72E6C">
              <w:rPr>
                <w:rFonts w:ascii="Times New Roman" w:hAnsi="Times New Roman"/>
                <w:sz w:val="20"/>
              </w:rPr>
              <w:t>Provide leadership during the shift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E8737D">
              <w:rPr>
                <w:rFonts w:ascii="Times New Roman" w:hAnsi="Times New Roman"/>
                <w:sz w:val="20"/>
              </w:rPr>
              <w:t>Assist</w:t>
            </w:r>
            <w:r>
              <w:rPr>
                <w:rFonts w:ascii="Times New Roman" w:hAnsi="Times New Roman"/>
                <w:sz w:val="20"/>
              </w:rPr>
              <w:t xml:space="preserve"> staff in completing their work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&lt;EndNote&gt;&lt;Cite&gt;&lt;Author&gt;Connelly&lt;/Author&gt;&lt;Year&gt;2003&lt;/Year&gt;&lt;RecNum&gt;4908&lt;/RecNum&gt;&lt;DisplayText&gt;[50]&lt;/DisplayText&gt;&lt;record&gt;&lt;rec-number&gt;4908&lt;/rec-number&gt;&lt;foreign-keys&gt;&lt;key app="EN" db-id="dr5sarewve9vpref0f3xxspp0sxzws9at2zs" timestamp="1546246738"&gt;4908&lt;/key&gt;&lt;/foreign-keys&gt;&lt;ref-type name="Journal Article"&gt;17&lt;/ref-type&gt;&lt;contributors&gt;&lt;authors&gt;&lt;author&gt;Connelly, Lynne M&lt;/author&gt;&lt;author&gt;Yoder, Unda H&lt;/author&gt;&lt;author&gt;Miner-Williams, Denise&lt;/author&gt;&lt;/authors&gt;&lt;/contributors&gt;&lt;titles&gt;&lt;title&gt;A Qualitative Study Of Charge Nurse Competencies&lt;/title&gt;&lt;secondary-title&gt;Medsurg Nursing&lt;/secondary-title&gt;&lt;/titles&gt;&lt;periodical&gt;&lt;full-title&gt;Medsurg Nursing&lt;/full-title&gt;&lt;/periodical&gt;&lt;pages&gt;299&lt;/pages&gt;&lt;volume&gt;12&lt;/volume&gt;&lt;number&gt;5&lt;/number&gt;&lt;dates&gt;&lt;year&gt;2003&lt;/year&gt;&lt;/dates&gt;&lt;urls&gt;&lt;/urls&gt;&lt;/record&gt;&lt;/Cite&gt;&lt;/EndNote&gt;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[50]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B64F14" w:rsidRPr="00117875" w:rsidTr="00EB05D3">
        <w:trPr>
          <w:jc w:val="center"/>
        </w:trPr>
        <w:tc>
          <w:tcPr>
            <w:tcW w:w="993" w:type="dxa"/>
            <w:vMerge/>
            <w:textDirection w:val="btLr"/>
          </w:tcPr>
          <w:p w:rsidR="00B64F14" w:rsidRPr="00145E3B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B64F14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Leading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organisation</w:t>
            </w:r>
            <w:proofErr w:type="spell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185" w:type="dxa"/>
          </w:tcPr>
          <w:p w:rsidR="00B64F14" w:rsidRPr="00B2578C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C5.1 </w:t>
            </w:r>
            <w:r w:rsidRPr="00B2578C">
              <w:rPr>
                <w:rFonts w:ascii="Times New Roman" w:hAnsi="Times New Roman"/>
                <w:sz w:val="20"/>
              </w:rPr>
              <w:t xml:space="preserve">Develop and/or implement a shared vision to achieve </w:t>
            </w:r>
            <w:proofErr w:type="spellStart"/>
            <w:r w:rsidRPr="00B2578C">
              <w:rPr>
                <w:rFonts w:ascii="Times New Roman" w:hAnsi="Times New Roman"/>
                <w:sz w:val="20"/>
              </w:rPr>
              <w:t>organisational</w:t>
            </w:r>
            <w:proofErr w:type="spellEnd"/>
            <w:r w:rsidRPr="00B2578C">
              <w:rPr>
                <w:rFonts w:ascii="Times New Roman" w:hAnsi="Times New Roman"/>
                <w:sz w:val="20"/>
              </w:rPr>
              <w:t xml:space="preserve"> goals</w:t>
            </w:r>
          </w:p>
          <w:p w:rsidR="00B64F14" w:rsidRPr="00B2578C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C5.2 </w:t>
            </w:r>
            <w:r w:rsidRPr="00B2578C">
              <w:rPr>
                <w:rFonts w:ascii="Times New Roman" w:hAnsi="Times New Roman"/>
                <w:sz w:val="20"/>
              </w:rPr>
              <w:t xml:space="preserve">Manage with reference to the broader </w:t>
            </w:r>
            <w:proofErr w:type="spellStart"/>
            <w:r w:rsidRPr="00B2578C">
              <w:rPr>
                <w:rFonts w:ascii="Times New Roman" w:hAnsi="Times New Roman"/>
                <w:sz w:val="20"/>
              </w:rPr>
              <w:t>organisational</w:t>
            </w:r>
            <w:proofErr w:type="spellEnd"/>
            <w:r w:rsidRPr="00B2578C">
              <w:rPr>
                <w:rFonts w:ascii="Times New Roman" w:hAnsi="Times New Roman"/>
                <w:sz w:val="20"/>
              </w:rPr>
              <w:t xml:space="preserve"> context</w:t>
            </w:r>
          </w:p>
          <w:p w:rsidR="00B64F14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C5.3 </w:t>
            </w:r>
            <w:r w:rsidRPr="00B2578C">
              <w:rPr>
                <w:rFonts w:ascii="Times New Roman" w:hAnsi="Times New Roman"/>
                <w:sz w:val="20"/>
              </w:rPr>
              <w:t xml:space="preserve">Engage effectively in </w:t>
            </w:r>
            <w:proofErr w:type="spellStart"/>
            <w:r w:rsidRPr="00B2578C">
              <w:rPr>
                <w:rFonts w:ascii="Times New Roman" w:hAnsi="Times New Roman"/>
                <w:sz w:val="20"/>
              </w:rPr>
              <w:t>organisational</w:t>
            </w:r>
            <w:proofErr w:type="spellEnd"/>
            <w:r w:rsidRPr="00B2578C">
              <w:rPr>
                <w:rFonts w:ascii="Times New Roman" w:hAnsi="Times New Roman"/>
                <w:sz w:val="20"/>
              </w:rPr>
              <w:t xml:space="preserve"> decision-making</w:t>
            </w:r>
          </w:p>
        </w:tc>
        <w:tc>
          <w:tcPr>
            <w:tcW w:w="1457" w:type="dxa"/>
          </w:tcPr>
          <w:p w:rsidR="00B64F14" w:rsidRPr="00EB05D3" w:rsidRDefault="00B64F14" w:rsidP="00B64F1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22" w:type="dxa"/>
          </w:tcPr>
          <w:p w:rsidR="00B64F14" w:rsidRPr="007738B0" w:rsidRDefault="00B64F14" w:rsidP="00B64F14">
            <w:pPr>
              <w:jc w:val="both"/>
              <w:rPr>
                <w:rFonts w:ascii="Times New Roman" w:hAnsi="Times New Roman" w:cs="Times New Roman"/>
                <w:sz w:val="20"/>
                <w:lang w:val="en-AU"/>
              </w:rPr>
            </w:pPr>
            <w:r w:rsidRPr="00DC1889">
              <w:rPr>
                <w:rFonts w:ascii="Times New Roman" w:hAnsi="Times New Roman"/>
                <w:sz w:val="20"/>
              </w:rPr>
              <w:t xml:space="preserve">Policy development and implementation; Strategy development and orientation </w:t>
            </w:r>
            <w:r w:rsidRPr="00DC1889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&lt;EndNote&gt;&lt;Cite&gt;&lt;Author&gt;Tuong&lt;/Author&gt;&lt;Year&gt;2017&lt;/Year&gt;&lt;RecNum&gt;2543&lt;/RecNum&gt;&lt;DisplayText&gt;[48]&lt;/DisplayText&gt;&lt;record&gt;&lt;rec-number&gt;2543&lt;/rec-number&gt;&lt;foreign-keys&gt;&lt;key app="EN" db-id="dr5sarewve9vpref0f3xxspp0sxzws9at2zs" timestamp="1540379432"&gt;2543&lt;/key&gt;&lt;/foreign-keys&gt;&lt;ref-type name="Journal Article"&gt;17&lt;/ref-type&gt;&lt;contributors&gt;&lt;authors&gt;&lt;author&gt;Tuong, P. V.&lt;/author&gt;&lt;author&gt;Thanh, N. D.&lt;/author&gt;&lt;/authors&gt;&lt;/contributors&gt;&lt;titles&gt;&lt;title&gt;A Leadership and Managerial Competency Framework for Public Hospital Managers in Vietnam&lt;/title&gt;&lt;secondary-title&gt;Aims Public Health&lt;/secondary-title&gt;&lt;/titles&gt;&lt;periodical&gt;&lt;full-title&gt;Aims Public Health&lt;/full-title&gt;&lt;/periodical&gt;&lt;pages&gt;418-429&lt;/pages&gt;&lt;volume&gt;4&lt;/volume&gt;&lt;number&gt;4&lt;/number&gt;&lt;dates&gt;&lt;year&gt;2017&lt;/year&gt;&lt;/dates&gt;&lt;isbn&gt;2327-8994&lt;/isbn&gt;&lt;accession-num&gt;WOS:000418184100008&lt;/accession-num&gt;&lt;urls&gt;&lt;related-urls&gt;&lt;url&gt;&amp;lt;Go to ISI&amp;gt;://WOS:000418184100008&lt;/url&gt;&lt;/related-urls&gt;&lt;/urls&gt;&lt;electronic-resource-num&gt;10.3934/publichealth.2017.4.418&lt;/electronic-resource-num&gt;&lt;/record&gt;&lt;/Cite&gt;&lt;/EndNote&gt;</w:instrText>
            </w:r>
            <w:r w:rsidRPr="00DC1889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[48]</w:t>
            </w:r>
            <w:r w:rsidRPr="00DC1889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Policy management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&lt;EndNote&gt;&lt;Cite&gt;&lt;Author&gt;Wongprasit&lt;/Author&gt;&lt;Year&gt;2014&lt;/Year&gt;&lt;RecNum&gt;4910&lt;/RecNum&gt;&lt;DisplayText&gt;[49]&lt;/DisplayText&gt;&lt;record&gt;&lt;rec-number&gt;4910&lt;/rec-number&gt;&lt;foreign-keys&gt;&lt;key app="EN" db-id="dr5sarewve9vpref0f3xxspp0sxzws9at2zs" timestamp="1546247402"&gt;4910&lt;/key&gt;&lt;/foreign-keys&gt;&lt;ref-type name="Journal Article"&gt;17&lt;/ref-type&gt;&lt;contributors&gt;&lt;authors&gt;&lt;author&gt;Wongprasit, Nawasanan&lt;/author&gt;&lt;/authors&gt;&lt;/contributors&gt;&lt;titles&gt;&lt;title&gt;The leadership competencies model of private hospital directors in Thailand&lt;/title&gt;&lt;secondary-title&gt;HRD JOURNAL&lt;/secondary-title&gt;&lt;/titles&gt;&lt;periodical&gt;&lt;full-title&gt;HRD JOURNAL&lt;/full-title&gt;&lt;/periodical&gt;&lt;pages&gt;72-85&lt;/pages&gt;&lt;volume&gt;4&lt;/volume&gt;&lt;number&gt;1&lt;/number&gt;&lt;dates&gt;&lt;year&gt;2014&lt;/year&gt;&lt;/dates&gt;&lt;isbn&gt;1906-9308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[49]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153FDE">
              <w:rPr>
                <w:rFonts w:ascii="Times New Roman" w:hAnsi="Times New Roman"/>
                <w:sz w:val="20"/>
              </w:rPr>
              <w:t xml:space="preserve">Creating a vision for the hospital; Developing organizational goals; </w:t>
            </w:r>
            <w:r w:rsidRPr="00153FDE">
              <w:rPr>
                <w:rFonts w:ascii="TimesNewRomanPSMT" w:hAnsi="TimesNewRomanPSMT" w:cs="TimesNewRomanPSMT"/>
                <w:color w:val="231F20"/>
                <w:sz w:val="20"/>
                <w:lang w:eastAsia="zh-CN"/>
              </w:rPr>
              <w:t>Communicating organizational goals</w:t>
            </w:r>
            <w:r>
              <w:rPr>
                <w:rFonts w:ascii="TimesNewRomanPSMT" w:hAnsi="TimesNewRomanPSMT" w:cs="TimesNewRomanPSMT"/>
                <w:color w:val="231F20"/>
                <w:sz w:val="20"/>
                <w:lang w:eastAsia="zh-CN"/>
              </w:rPr>
              <w:t>;</w:t>
            </w:r>
            <w:r w:rsidRPr="001C56D5">
              <w:rPr>
                <w:rFonts w:ascii="Times New Roman" w:hAnsi="Times New Roman"/>
                <w:sz w:val="20"/>
                <w:szCs w:val="20"/>
              </w:rPr>
              <w:t xml:space="preserve"> Preparing of a stra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tegic plan </w:t>
            </w:r>
            <w:r w:rsidRPr="00153FDE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&lt;EndNote&gt;&lt;Cite&gt;&lt;Author&gt;Pillay&lt;/Author&gt;&lt;Year&gt;2010&lt;/Year&gt;&lt;RecNum&gt;3734&lt;/RecNum&gt;&lt;DisplayText&gt;[52]&lt;/DisplayText&gt;&lt;record&gt;&lt;rec-number&gt;3734&lt;/rec-number&gt;&lt;foreign-keys&gt;&lt;key app="EN" db-id="dr5sarewve9vpref0f3xxspp0sxzws9at2zs" timestamp="1540379474"&gt;3734&lt;/key&gt;&lt;/foreign-keys&gt;&lt;ref-type name="Journal Article"&gt;17&lt;/ref-type&gt;&lt;contributors&gt;&lt;authors&gt;&lt;author&gt;Pillay, R.&lt;/author&gt;&lt;/authors&gt;&lt;/contributors&gt;&lt;titles&gt;&lt;title&gt;The skills gap in nursing management in South Africa: a sectoral analysis: a research paper&lt;/title&gt;&lt;secondary-title&gt;Journal of Nursing Management&lt;/secondary-title&gt;&lt;/titles&gt;&lt;periodical&gt;&lt;full-title&gt;Journal of Nursing Management&lt;/full-title&gt;&lt;/periodical&gt;&lt;pages&gt;134-144&lt;/pages&gt;&lt;volume&gt;18&lt;/volume&gt;&lt;number&gt;2&lt;/number&gt;&lt;dates&gt;&lt;year&gt;2010&lt;/year&gt;&lt;pub-dates&gt;&lt;date&gt;Mar&lt;/date&gt;&lt;/pub-dates&gt;&lt;/dates&gt;&lt;isbn&gt;0966-0429&lt;/isbn&gt;&lt;accession-num&gt;WOS:000283232800004&lt;/accession-num&gt;&lt;urls&gt;&lt;related-urls&gt;&lt;url&gt;&amp;lt;Go to ISI&amp;gt;://WOS:000283232800004&lt;/url&gt;&lt;/related-urls&gt;&lt;/urls&gt;&lt;electronic-resource-num&gt;10.1111/j.1365-2834.2010.01063.x&lt;/electronic-resource-num&gt;&lt;/record&gt;&lt;/Cite&gt;&lt;/EndNote&gt;</w:instrText>
            </w:r>
            <w:r w:rsidRPr="00153FDE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[52]</w:t>
            </w:r>
            <w:r w:rsidRPr="00153FDE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2C225A">
              <w:rPr>
                <w:rFonts w:ascii="Times New Roman" w:hAnsi="Times New Roman"/>
                <w:sz w:val="20"/>
              </w:rPr>
              <w:t>Sets achievable goals and  is successful in executing plans developed;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NewRomanPSMT" w:hAnsi="TimesNewRomanPSMT" w:cs="TimesNewRomanPSMT"/>
                <w:color w:val="231F20"/>
                <w:sz w:val="20"/>
                <w:lang w:eastAsia="zh-CN"/>
              </w:rPr>
              <w:t>Effectively communicates the mission, vision and strategies goals of the organization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&lt;EndNote&gt;&lt;Cite&gt;&lt;Author&gt;Sherman&lt;/Author&gt;&lt;Year&gt;2007&lt;/Year&gt;&lt;RecNum&gt;4907&lt;/RecNum&gt;&lt;DisplayText&gt;[51]&lt;/DisplayText&gt;&lt;record&gt;&lt;rec-number&gt;4907&lt;/rec-number&gt;&lt;foreign-keys&gt;&lt;key app="EN" db-id="dr5sarewve9vpref0f3xxspp0sxzws9at2zs" timestamp="1544387646"&gt;4907&lt;/key&gt;&lt;/foreign-keys&gt;&lt;ref-type name="Journal Article"&gt;17&lt;/ref-type&gt;&lt;contributors&gt;&lt;authors&gt;&lt;author&gt;Sherman, Rose O&lt;/author&gt;&lt;author&gt;Bishop, Mary&lt;/author&gt;&lt;author&gt;Eggenberger, Terry&lt;/author&gt;&lt;author&gt;Karden, Ruth&lt;/author&gt;&lt;/authors&gt;&lt;/contributors&gt;&lt;titles&gt;&lt;title&gt;Development of a leadership competency model&lt;/title&gt;&lt;secondary-title&gt;Journal of Nursing Administration&lt;/secondary-title&gt;&lt;/titles&gt;&lt;periodical&gt;&lt;full-title&gt;Journal of Nursing Administration&lt;/full-title&gt;&lt;/periodical&gt;&lt;pages&gt;85-94&lt;/pages&gt;&lt;volume&gt;37&lt;/volume&gt;&lt;number&gt;2&lt;/number&gt;&lt;dates&gt;&lt;year&gt;2007&lt;/year&gt;&lt;/dates&gt;&lt;isbn&gt;0002-0443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[51]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8F3AED">
              <w:rPr>
                <w:rFonts w:ascii="Times New Roman" w:hAnsi="Times New Roman"/>
                <w:sz w:val="20"/>
              </w:rPr>
              <w:t>Anticipate patient</w:t>
            </w:r>
            <w:r>
              <w:rPr>
                <w:rFonts w:ascii="Times New Roman" w:hAnsi="Times New Roman"/>
                <w:sz w:val="20"/>
              </w:rPr>
              <w:t xml:space="preserve"> needs, staffing requirements; E</w:t>
            </w:r>
            <w:r w:rsidRPr="008F3AED">
              <w:rPr>
                <w:rFonts w:ascii="Times New Roman" w:hAnsi="Times New Roman"/>
                <w:sz w:val="20"/>
              </w:rPr>
              <w:t>ngage in anticipatory planning and generating solutions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&lt;EndNote&gt;&lt;Cite&gt;&lt;Author&gt;Connelly&lt;/Author&gt;&lt;Year&gt;2003&lt;/Year&gt;&lt;RecNum&gt;4908&lt;/RecNum&gt;&lt;DisplayText&gt;[50]&lt;/DisplayText&gt;&lt;record&gt;&lt;rec-number&gt;4908&lt;/rec-number&gt;&lt;foreign-keys&gt;&lt;key app="EN" db-id="dr5sarewve9vpref0f3xxspp0sxzws9at2zs" timestamp="1546246738"&gt;4908&lt;/key&gt;&lt;/foreign-keys&gt;&lt;ref-type name="Journal Article"&gt;17&lt;/ref-type&gt;&lt;contributors&gt;&lt;authors&gt;&lt;author&gt;Connelly, Lynne M&lt;/author&gt;&lt;author&gt;Yoder, Unda H&lt;/author&gt;&lt;author&gt;Miner-Williams, Denise&lt;/author&gt;&lt;/authors&gt;&lt;/contributors&gt;&lt;titles&gt;&lt;title&gt;A Qualitative Study Of Charge Nurse Competencies&lt;/title&gt;&lt;secondary-title&gt;Medsurg Nursing&lt;/secondary-title&gt;&lt;/titles&gt;&lt;periodical&gt;&lt;full-title&gt;Medsurg Nursing&lt;/full-title&gt;&lt;/periodical&gt;&lt;pages&gt;299&lt;/pages&gt;&lt;volume&gt;12&lt;/volume&gt;&lt;number&gt;5&lt;/number&gt;&lt;dates&gt;&lt;year&gt;2003&lt;/year&gt;&lt;/dates&gt;&lt;urls&gt;&lt;/urls&gt;&lt;/record&gt;&lt;/Cite&gt;&lt;/EndNote&gt;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[50]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NewRomanPSMT" w:hAnsi="TimesNewRomanPSMT" w:cs="TimesNewRomanPSMT"/>
                <w:color w:val="231F20"/>
                <w:sz w:val="20"/>
                <w:lang w:eastAsia="zh-CN"/>
              </w:rPr>
              <w:t xml:space="preserve">Offers strategic inputs to the organization </w:t>
            </w:r>
            <w:r>
              <w:rPr>
                <w:rFonts w:ascii="TimesNewRomanPSMT" w:hAnsi="TimesNewRomanPSMT" w:cs="TimesNewRomanPSMT"/>
                <w:color w:val="231F20"/>
                <w:sz w:val="20"/>
                <w:lang w:eastAsia="zh-CN"/>
              </w:rPr>
              <w:fldChar w:fldCharType="begin">
                <w:fldData xml:space="preserve">PEVuZE5vdGU+PENpdGU+PEF1dGhvcj5CYXJhdGk8L0F1dGhvcj48WWVhcj4yMDE2PC9ZZWFyPjxS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NewRomanPSMT" w:hAnsi="TimesNewRomanPSMT" w:cs="TimesNewRomanPSMT"/>
                <w:color w:val="231F20"/>
                <w:sz w:val="20"/>
                <w:lang w:eastAsia="zh-CN"/>
              </w:rPr>
              <w:instrText xml:space="preserve"> ADDIN EN.CITE </w:instrText>
            </w:r>
            <w:r>
              <w:rPr>
                <w:rFonts w:ascii="TimesNewRomanPSMT" w:hAnsi="TimesNewRomanPSMT" w:cs="TimesNewRomanPSMT"/>
                <w:color w:val="231F20"/>
                <w:sz w:val="20"/>
                <w:lang w:eastAsia="zh-CN"/>
              </w:rPr>
              <w:fldChar w:fldCharType="begin">
                <w:fldData xml:space="preserve">PEVuZE5vdGU+PENpdGU+PEF1dGhvcj5CYXJhdGk8L0F1dGhvcj48WWVhcj4yMDE2PC9ZZWFyPjxS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NewRomanPSMT" w:hAnsi="TimesNewRomanPSMT" w:cs="TimesNewRomanPSMT"/>
                <w:color w:val="231F20"/>
                <w:sz w:val="20"/>
                <w:lang w:eastAsia="zh-CN"/>
              </w:rPr>
              <w:instrText xml:space="preserve"> ADDIN EN.CITE.DATA </w:instrText>
            </w:r>
            <w:r>
              <w:rPr>
                <w:rFonts w:ascii="TimesNewRomanPSMT" w:hAnsi="TimesNewRomanPSMT" w:cs="TimesNewRomanPSMT"/>
                <w:color w:val="231F20"/>
                <w:sz w:val="20"/>
                <w:lang w:eastAsia="zh-CN"/>
              </w:rPr>
            </w:r>
            <w:r>
              <w:rPr>
                <w:rFonts w:ascii="TimesNewRomanPSMT" w:hAnsi="TimesNewRomanPSMT" w:cs="TimesNewRomanPSMT"/>
                <w:color w:val="231F20"/>
                <w:sz w:val="20"/>
                <w:lang w:eastAsia="zh-CN"/>
              </w:rPr>
              <w:fldChar w:fldCharType="end"/>
            </w:r>
            <w:r>
              <w:rPr>
                <w:rFonts w:ascii="TimesNewRomanPSMT" w:hAnsi="TimesNewRomanPSMT" w:cs="TimesNewRomanPSMT"/>
                <w:color w:val="231F20"/>
                <w:sz w:val="20"/>
                <w:lang w:eastAsia="zh-CN"/>
              </w:rPr>
            </w:r>
            <w:r>
              <w:rPr>
                <w:rFonts w:ascii="TimesNewRomanPSMT" w:hAnsi="TimesNewRomanPSMT" w:cs="TimesNewRomanPSMT"/>
                <w:color w:val="231F20"/>
                <w:sz w:val="20"/>
                <w:lang w:eastAsia="zh-CN"/>
              </w:rPr>
              <w:fldChar w:fldCharType="separate"/>
            </w:r>
            <w:r>
              <w:rPr>
                <w:rFonts w:ascii="TimesNewRomanPSMT" w:hAnsi="TimesNewRomanPSMT" w:cs="TimesNewRomanPSMT"/>
                <w:noProof/>
                <w:color w:val="231F20"/>
                <w:sz w:val="20"/>
                <w:lang w:eastAsia="zh-CN"/>
              </w:rPr>
              <w:t>[22]</w:t>
            </w:r>
            <w:r>
              <w:rPr>
                <w:rFonts w:ascii="TimesNewRomanPSMT" w:hAnsi="TimesNewRomanPSMT" w:cs="TimesNewRomanPSMT"/>
                <w:color w:val="231F20"/>
                <w:sz w:val="20"/>
                <w:lang w:eastAsia="zh-CN"/>
              </w:rPr>
              <w:fldChar w:fldCharType="end"/>
            </w:r>
            <w:r>
              <w:rPr>
                <w:rFonts w:ascii="TimesNewRomanPSMT" w:hAnsi="TimesNewRomanPSMT" w:cs="TimesNewRomanPSMT"/>
                <w:color w:val="231F20"/>
                <w:sz w:val="20"/>
                <w:lang w:eastAsia="zh-CN"/>
              </w:rPr>
              <w:t>.</w:t>
            </w:r>
          </w:p>
        </w:tc>
      </w:tr>
      <w:tr w:rsidR="00B64F14" w:rsidRPr="00117875" w:rsidTr="00EB05D3">
        <w:trPr>
          <w:jc w:val="center"/>
        </w:trPr>
        <w:tc>
          <w:tcPr>
            <w:tcW w:w="993" w:type="dxa"/>
            <w:vMerge/>
            <w:textDirection w:val="btLr"/>
          </w:tcPr>
          <w:p w:rsidR="00B64F14" w:rsidRPr="00145E3B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B64F14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Leader quality</w:t>
            </w:r>
          </w:p>
        </w:tc>
        <w:tc>
          <w:tcPr>
            <w:tcW w:w="5185" w:type="dxa"/>
          </w:tcPr>
          <w:p w:rsidR="00B64F14" w:rsidRPr="00B2578C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C5.8 </w:t>
            </w:r>
            <w:r w:rsidRPr="00B2578C">
              <w:rPr>
                <w:rFonts w:ascii="Times New Roman" w:hAnsi="Times New Roman"/>
                <w:sz w:val="20"/>
              </w:rPr>
              <w:t>Adapt leadership style to suit the situation</w:t>
            </w:r>
          </w:p>
          <w:p w:rsidR="00B64F14" w:rsidRPr="00B2578C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C5.9 </w:t>
            </w:r>
            <w:r w:rsidRPr="00B2578C">
              <w:rPr>
                <w:rFonts w:ascii="Times New Roman" w:hAnsi="Times New Roman"/>
                <w:sz w:val="20"/>
              </w:rPr>
              <w:t>Establish and maintain a personal and professional support network</w:t>
            </w:r>
          </w:p>
          <w:p w:rsidR="00B64F14" w:rsidRPr="00B2578C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C5.10 </w:t>
            </w:r>
            <w:r w:rsidRPr="00B2578C">
              <w:rPr>
                <w:rFonts w:ascii="Times New Roman" w:hAnsi="Times New Roman"/>
                <w:sz w:val="20"/>
              </w:rPr>
              <w:t>Persevere to achieve goals</w:t>
            </w:r>
          </w:p>
          <w:p w:rsidR="00B64F14" w:rsidRPr="00B2578C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C5.11 </w:t>
            </w:r>
            <w:r w:rsidRPr="00B2578C">
              <w:rPr>
                <w:rFonts w:ascii="Times New Roman" w:hAnsi="Times New Roman"/>
                <w:sz w:val="20"/>
              </w:rPr>
              <w:t>Demonstrate confidence, energy, commitment and enthusiasm</w:t>
            </w:r>
          </w:p>
          <w:p w:rsidR="00B64F14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C5.13 </w:t>
            </w:r>
            <w:r w:rsidRPr="00B2578C">
              <w:rPr>
                <w:rFonts w:ascii="Times New Roman" w:hAnsi="Times New Roman"/>
                <w:sz w:val="20"/>
              </w:rPr>
              <w:t>Remain calm whilst under pressure</w:t>
            </w:r>
          </w:p>
        </w:tc>
        <w:tc>
          <w:tcPr>
            <w:tcW w:w="1457" w:type="dxa"/>
          </w:tcPr>
          <w:p w:rsidR="00B64F14" w:rsidRPr="00EB05D3" w:rsidRDefault="00B64F14" w:rsidP="00B64F14">
            <w:pPr>
              <w:jc w:val="center"/>
              <w:rPr>
                <w:rFonts w:ascii="Times New Roman" w:hAnsi="Times New Roman"/>
                <w:sz w:val="20"/>
              </w:rPr>
            </w:pPr>
            <w:r w:rsidRPr="00EB05D3">
              <w:rPr>
                <w:rFonts w:ascii="Times New Roman" w:hAnsi="Times New Roman"/>
                <w:sz w:val="20"/>
              </w:rPr>
              <w:lastRenderedPageBreak/>
              <w:t xml:space="preserve">C5.8 </w:t>
            </w:r>
          </w:p>
          <w:p w:rsidR="00B64F14" w:rsidRPr="00EB05D3" w:rsidRDefault="00B64F14" w:rsidP="00B64F1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22" w:type="dxa"/>
          </w:tcPr>
          <w:p w:rsidR="00B64F14" w:rsidRPr="00DC1889" w:rsidRDefault="00B64F14" w:rsidP="00B64F14">
            <w:pPr>
              <w:jc w:val="both"/>
              <w:rPr>
                <w:rFonts w:ascii="Times New Roman" w:hAnsi="Times New Roman"/>
                <w:sz w:val="20"/>
              </w:rPr>
            </w:pPr>
            <w:r w:rsidRPr="00DC1889">
              <w:rPr>
                <w:rFonts w:ascii="Times New Roman" w:hAnsi="Times New Roman"/>
                <w:sz w:val="20"/>
              </w:rPr>
              <w:lastRenderedPageBreak/>
              <w:t>Resilience and composure</w:t>
            </w:r>
            <w:r>
              <w:rPr>
                <w:rFonts w:ascii="Times New Roman" w:hAnsi="Times New Roman"/>
                <w:sz w:val="20"/>
              </w:rPr>
              <w:t>; Sustained personal commitment;</w:t>
            </w:r>
            <w:r w:rsidRPr="0001629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Credibility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&lt;EndNote&gt;&lt;Cite&gt;&lt;Author&gt;Kantanen&lt;/Author&gt;&lt;Year&gt;2015&lt;/Year&gt;&lt;RecNum&gt;38&lt;/RecNum&gt;&lt;DisplayText&gt;[2]&lt;/DisplayText&gt;&lt;record&gt;&lt;rec-number&gt;38&lt;/rec-number&gt;&lt;foreign-keys&gt;&lt;key app="EN" db-id="vtrsxsfe4zvpspe2z04xdaf59vx0w5vwsspd" timestamp="1552981713"&gt;38&lt;/key&gt;&lt;/foreign-keys&gt;&lt;ref-type name="Journal Article"&gt;17&lt;/ref-type&gt;&lt;contributors&gt;&lt;authors&gt;&lt;author&gt;Kantanen, Kati&lt;/author&gt;&lt;author&gt;Kaunonen, Marja&lt;/author&gt;&lt;author&gt;Helminen, Mika&lt;/author&gt;&lt;author&gt;Suominen, Tarja&lt;/author&gt;&lt;/authors&gt;&lt;/contributors&gt;&lt;titles&gt;&lt;title&gt;The development and pilot of an instrument for measuring nurse managers’ leadership and management competencies&lt;/title&gt;&lt;secondary-title&gt;Journal of Research in Nursing&lt;/secondary-title&gt;&lt;/titles&gt;&lt;periodical&gt;&lt;full-title&gt;Journal of Research in Nursing&lt;/full-title&gt;&lt;/periodical&gt;&lt;pages&gt;667-677&lt;/pages&gt;&lt;volume&gt;20&lt;/volume&gt;&lt;number&gt;8&lt;/number&gt;&lt;dates&gt;&lt;year&gt;2015&lt;/year&gt;&lt;/dates&gt;&lt;isbn&gt;1744-9871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[2]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DC1889">
              <w:rPr>
                <w:rFonts w:ascii="Times New Roman" w:hAnsi="Times New Roman"/>
                <w:sz w:val="20"/>
              </w:rPr>
              <w:lastRenderedPageBreak/>
              <w:t xml:space="preserve">Ethics knowledge </w:t>
            </w:r>
            <w:r w:rsidRPr="00DC1889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&lt;EndNote&gt;&lt;Cite&gt;&lt;Author&gt;Tuong&lt;/Author&gt;&lt;Year&gt;2017&lt;/Year&gt;&lt;RecNum&gt;2543&lt;/RecNum&gt;&lt;DisplayText&gt;[48]&lt;/DisplayText&gt;&lt;record&gt;&lt;rec-number&gt;2543&lt;/rec-number&gt;&lt;foreign-keys&gt;&lt;key app="EN" db-id="dr5sarewve9vpref0f3xxspp0sxzws9at2zs" timestamp="1540379432"&gt;2543&lt;/key&gt;&lt;/foreign-keys&gt;&lt;ref-type name="Journal Article"&gt;17&lt;/ref-type&gt;&lt;contributors&gt;&lt;authors&gt;&lt;author&gt;Tuong, P. V.&lt;/author&gt;&lt;author&gt;Thanh, N. D.&lt;/author&gt;&lt;/authors&gt;&lt;/contributors&gt;&lt;titles&gt;&lt;title&gt;A Leadership and Managerial Competency Framework for Public Hospital Managers in Vietnam&lt;/title&gt;&lt;secondary-title&gt;Aims Public Health&lt;/secondary-title&gt;&lt;/titles&gt;&lt;periodical&gt;&lt;full-title&gt;Aims Public Health&lt;/full-title&gt;&lt;/periodical&gt;&lt;pages&gt;418-429&lt;/pages&gt;&lt;volume&gt;4&lt;/volume&gt;&lt;number&gt;4&lt;/number&gt;&lt;dates&gt;&lt;year&gt;2017&lt;/year&gt;&lt;/dates&gt;&lt;isbn&gt;2327-8994&lt;/isbn&gt;&lt;accession-num&gt;WOS:000418184100008&lt;/accession-num&gt;&lt;urls&gt;&lt;related-urls&gt;&lt;url&gt;&amp;lt;Go to ISI&amp;gt;://WOS:000418184100008&lt;/url&gt;&lt;/related-urls&gt;&lt;/urls&gt;&lt;electronic-resource-num&gt;10.3934/publichealth.2017.4.418&lt;/electronic-resource-num&gt;&lt;/record&gt;&lt;/Cite&gt;&lt;/EndNote&gt;</w:instrText>
            </w:r>
            <w:r w:rsidRPr="00DC1889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[48]</w:t>
            </w:r>
            <w:r w:rsidRPr="00DC1889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DC1889">
              <w:rPr>
                <w:rFonts w:ascii="Times New Roman" w:hAnsi="Times New Roman"/>
                <w:sz w:val="20"/>
              </w:rPr>
              <w:t>Strategic thinking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DC1889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&lt;EndNote&gt;&lt;Cite&gt;&lt;Author&gt;Pillay&lt;/Author&gt;&lt;Year&gt;2008&lt;/Year&gt;&lt;RecNum&gt;1177&lt;/RecNum&gt;&lt;DisplayText&gt;[37]&lt;/DisplayText&gt;&lt;record&gt;&lt;rec-number&gt;1177&lt;/rec-number&gt;&lt;foreign-keys&gt;&lt;key app="EN" db-id="dr5sarewve9vpref0f3xxspp0sxzws9at2zs" timestamp="1540379390"&gt;1177&lt;/key&gt;&lt;/foreign-keys&gt;&lt;ref-type name="Journal Article"&gt;17&lt;/ref-type&gt;&lt;contributors&gt;&lt;authors&gt;&lt;author&gt;Pillay, R.&lt;/author&gt;&lt;/authors&gt;&lt;/contributors&gt;&lt;auth-address&gt;Department of Management, University of the Western Cape, Bellville, South Africa&lt;/auth-address&gt;&lt;titles&gt;&lt;title&gt;Defining competencies for hospital management: A comparative analysis of the public and private sectors&lt;/title&gt;&lt;secondary-title&gt;Leadership in Health Services&lt;/secondary-title&gt;&lt;/titles&gt;&lt;periodical&gt;&lt;full-title&gt;Leadership in Health Services&lt;/full-title&gt;&lt;/periodical&gt;&lt;pages&gt;99-110&lt;/pages&gt;&lt;volume&gt;21&lt;/volume&gt;&lt;number&gt;2&lt;/number&gt;&lt;keywords&gt;&lt;keyword&gt;Action learning&lt;/keyword&gt;&lt;keyword&gt;National Health Service&lt;/keyword&gt;&lt;keyword&gt;Service improvements&lt;/keyword&gt;&lt;/keywords&gt;&lt;dates&gt;&lt;year&gt;2008&lt;/year&gt;&lt;/dates&gt;&lt;work-type&gt;Article&lt;/work-type&gt;&lt;urls&gt;&lt;related-urls&gt;&lt;url&gt;https://www.scopus.com/inward/record.uri?eid=2-s2.0-84993056289&amp;amp;doi=10.1108%2f17511870810870547&amp;amp;partnerID=40&amp;amp;md5=44f07f2f1da38ad543eb68d473ab2ad8&lt;/url&gt;&lt;/related-urls&gt;&lt;/urls&gt;&lt;electronic-resource-num&gt;10.1108/17511870810870547&lt;/electronic-resource-num&gt;&lt;remote-database-name&gt;Scopus&lt;/remote-database-name&gt;&lt;/record&gt;&lt;/Cite&gt;&lt;/EndNote&gt;</w:instrText>
            </w:r>
            <w:r w:rsidRPr="00DC1889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[37]</w:t>
            </w:r>
            <w:r w:rsidRPr="00DC1889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Organizational commitment; </w:t>
            </w:r>
            <w:r w:rsidRPr="002E18A3">
              <w:rPr>
                <w:rFonts w:ascii="Times New Roman" w:hAnsi="Times New Roman"/>
                <w:sz w:val="20"/>
              </w:rPr>
              <w:t>Role-</w:t>
            </w:r>
            <w:proofErr w:type="spellStart"/>
            <w:r w:rsidRPr="002E18A3">
              <w:rPr>
                <w:rFonts w:ascii="Times New Roman" w:hAnsi="Times New Roman"/>
                <w:sz w:val="20"/>
              </w:rPr>
              <w:t>modelling</w:t>
            </w:r>
            <w:proofErr w:type="spellEnd"/>
            <w:r w:rsidRPr="002E18A3">
              <w:rPr>
                <w:rFonts w:ascii="Times New Roman" w:hAnsi="Times New Roman"/>
                <w:sz w:val="20"/>
              </w:rPr>
              <w:t xml:space="preserve"> abilities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&lt;EndNote&gt;&lt;Cite&gt;&lt;Author&gt;Luo&lt;/Author&gt;&lt;Year&gt;2016&lt;/Year&gt;&lt;RecNum&gt;2822&lt;/RecNum&gt;&lt;DisplayText&gt;[36]&lt;/DisplayText&gt;&lt;record&gt;&lt;rec-number&gt;2822&lt;/rec-number&gt;&lt;foreign-keys&gt;&lt;key app="EN" db-id="dr5sarewve9vpref0f3xxspp0sxzws9at2zs" timestamp="1540379442"&gt;2822&lt;/key&gt;&lt;/foreign-keys&gt;&lt;ref-type name="Journal Article"&gt;17&lt;/ref-type&gt;&lt;contributors&gt;&lt;authors&gt;&lt;author&gt;Luo, W. Y.&lt;/author&gt;&lt;author&gt;Shen, N. P.&lt;/author&gt;&lt;author&gt;Lou, J. H.&lt;/author&gt;&lt;author&gt;He, P. P.&lt;/author&gt;&lt;author&gt;Sun, J. W.&lt;/author&gt;&lt;/authors&gt;&lt;/contributors&gt;&lt;titles&gt;&lt;title&gt;Exploring competencies: a qualitative study of Chinese nurse managers&lt;/title&gt;&lt;secondary-title&gt;Journal of Nursing Management&lt;/secondary-title&gt;&lt;/titles&gt;&lt;periodical&gt;&lt;full-title&gt;Journal of Nursing Management&lt;/full-title&gt;&lt;/periodical&gt;&lt;pages&gt;E87-E94&lt;/pages&gt;&lt;volume&gt;24&lt;/volume&gt;&lt;number&gt;1&lt;/number&gt;&lt;dates&gt;&lt;year&gt;2016&lt;/year&gt;&lt;pub-dates&gt;&lt;date&gt;Jan&lt;/date&gt;&lt;/pub-dates&gt;&lt;/dates&gt;&lt;isbn&gt;0966-0429&lt;/isbn&gt;&lt;accession-num&gt;WOS:000368263600010&lt;/accession-num&gt;&lt;urls&gt;&lt;related-urls&gt;&lt;url&gt;&amp;lt;Go to ISI&amp;gt;://WOS:000368263600010&lt;/url&gt;&lt;/related-urls&gt;&lt;/urls&gt;&lt;electronic-resource-num&gt;10.1111/jonm.12295&lt;/electronic-resource-num&gt;&lt;/record&gt;&lt;/Cite&gt;&lt;/EndNote&gt;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[36]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Drive to achieve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&lt;EndNote&gt;&lt;Cite&gt;&lt;Author&gt;Wongprasit&lt;/Author&gt;&lt;Year&gt;2014&lt;/Year&gt;&lt;RecNum&gt;4910&lt;/RecNum&gt;&lt;DisplayText&gt;[49]&lt;/DisplayText&gt;&lt;record&gt;&lt;rec-number&gt;4910&lt;/rec-number&gt;&lt;foreign-keys&gt;&lt;key app="EN" db-id="dr5sarewve9vpref0f3xxspp0sxzws9at2zs" timestamp="1546247402"&gt;4910&lt;/key&gt;&lt;/foreign-keys&gt;&lt;ref-type name="Journal Article"&gt;17&lt;/ref-type&gt;&lt;contributors&gt;&lt;authors&gt;&lt;author&gt;Wongprasit, Nawasanan&lt;/author&gt;&lt;/authors&gt;&lt;/contributors&gt;&lt;titles&gt;&lt;title&gt;The leadership competencies model of private hospital directors in Thailand&lt;/title&gt;&lt;secondary-title&gt;HRD JOURNAL&lt;/secondary-title&gt;&lt;/titles&gt;&lt;periodical&gt;&lt;full-title&gt;HRD JOURNAL&lt;/full-title&gt;&lt;/periodical&gt;&lt;pages&gt;72-85&lt;/pages&gt;&lt;volume&gt;4&lt;/volume&gt;&lt;number&gt;1&lt;/number&gt;&lt;dates&gt;&lt;year&gt;2014&lt;/year&gt;&lt;/dates&gt;&lt;isbn&gt;1906-9308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[49]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1E4E63">
              <w:rPr>
                <w:rFonts w:ascii="Times New Roman" w:hAnsi="Times New Roman"/>
                <w:sz w:val="20"/>
              </w:rPr>
              <w:t>Displays the personality and prestige of mana</w:t>
            </w:r>
            <w:r>
              <w:rPr>
                <w:rFonts w:ascii="Times New Roman" w:hAnsi="Times New Roman"/>
                <w:sz w:val="20"/>
              </w:rPr>
              <w:t>gement (e.g., approachability,</w:t>
            </w:r>
            <w:r w:rsidRPr="001E4E63">
              <w:rPr>
                <w:rFonts w:ascii="Times New Roman" w:hAnsi="Times New Roman"/>
                <w:sz w:val="20"/>
              </w:rPr>
              <w:t xml:space="preserve"> be authoritative, be ambitious)</w:t>
            </w:r>
            <w:r>
              <w:rPr>
                <w:rFonts w:ascii="Times New Roman" w:hAnsi="Times New Roman"/>
                <w:sz w:val="20"/>
              </w:rPr>
              <w:t xml:space="preserve">; Trustworthy </w:t>
            </w:r>
            <w:r>
              <w:rPr>
                <w:rFonts w:ascii="Times New Roman" w:hAnsi="Times New Roman"/>
                <w:sz w:val="20"/>
              </w:rPr>
              <w:fldChar w:fldCharType="begin">
                <w:fldData xml:space="preserve">PEVuZE5vdGU+PENpdGU+PEF1dGhvcj5CYXJhdGk8L0F1dGhvcj48WWVhcj4yMDE2PC9ZZWFyPjxS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hAnsi="Times New Roman"/>
                <w:sz w:val="20"/>
              </w:rPr>
              <w:instrText xml:space="preserve"> ADDIN EN.CITE </w:instrText>
            </w:r>
            <w:r>
              <w:rPr>
                <w:rFonts w:ascii="Times New Roman" w:hAnsi="Times New Roman"/>
                <w:sz w:val="20"/>
              </w:rPr>
              <w:fldChar w:fldCharType="begin">
                <w:fldData xml:space="preserve">PEVuZE5vdGU+PENpdGU+PEF1dGhvcj5CYXJhdGk8L0F1dGhvcj48WWVhcj4yMDE2PC9ZZWFyPjxS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hAnsi="Times New Roman"/>
                <w:sz w:val="20"/>
              </w:rPr>
              <w:instrText xml:space="preserve"> ADDIN EN.CITE.DATA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[22]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02005C">
              <w:rPr>
                <w:rFonts w:ascii="Times New Roman" w:hAnsi="Times New Roman"/>
                <w:sz w:val="20"/>
              </w:rPr>
              <w:t>Demonstrates leadership in situation demanding action;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02005C">
              <w:rPr>
                <w:rFonts w:ascii="Times New Roman" w:hAnsi="Times New Roman"/>
                <w:sz w:val="20"/>
              </w:rPr>
              <w:t>Maintain a professional demeanor and serves as a role model for staff;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02005C">
              <w:rPr>
                <w:rFonts w:ascii="Times New Roman" w:hAnsi="Times New Roman"/>
                <w:sz w:val="20"/>
              </w:rPr>
              <w:t>Establishes effective networks with professional colleagues within and outside the organization;</w:t>
            </w:r>
            <w:r>
              <w:rPr>
                <w:rFonts w:ascii="Times New Roman" w:hAnsi="Times New Roman"/>
                <w:sz w:val="20"/>
              </w:rPr>
              <w:t xml:space="preserve"> D</w:t>
            </w:r>
            <w:r w:rsidRPr="00210A5D">
              <w:rPr>
                <w:rFonts w:ascii="Times New Roman" w:hAnsi="Times New Roman"/>
                <w:sz w:val="20"/>
              </w:rPr>
              <w:t>emonstrates a passion for excellence and a commitment to quality;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010066">
              <w:rPr>
                <w:rFonts w:ascii="Times New Roman" w:hAnsi="Times New Roman"/>
                <w:sz w:val="20"/>
              </w:rPr>
              <w:t>Remains calm under pressure;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Fu</w:t>
            </w:r>
            <w:r w:rsidRPr="00010066">
              <w:rPr>
                <w:rFonts w:ascii="Times New Roman" w:hAnsi="Times New Roman"/>
                <w:sz w:val="20"/>
              </w:rPr>
              <w:t>lf</w:t>
            </w:r>
            <w:r>
              <w:rPr>
                <w:rFonts w:ascii="Times New Roman" w:hAnsi="Times New Roman"/>
                <w:sz w:val="20"/>
              </w:rPr>
              <w:t>ils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commitments to team members; </w:t>
            </w:r>
            <w:r w:rsidRPr="00542FD8">
              <w:rPr>
                <w:rFonts w:ascii="Times New Roman" w:hAnsi="Times New Roman"/>
                <w:sz w:val="20"/>
              </w:rPr>
              <w:t xml:space="preserve">demonstrates creativity in dealing with unit problems; </w:t>
            </w:r>
            <w:r>
              <w:rPr>
                <w:rFonts w:ascii="Times New Roman" w:hAnsi="Times New Roman"/>
                <w:sz w:val="20"/>
              </w:rPr>
              <w:t>D</w:t>
            </w:r>
            <w:r w:rsidRPr="0034763D">
              <w:rPr>
                <w:rFonts w:ascii="Times New Roman" w:hAnsi="Times New Roman"/>
                <w:sz w:val="20"/>
              </w:rPr>
              <w:t>emonstrates behaviors that value diversity;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042E01">
              <w:rPr>
                <w:rFonts w:ascii="Times New Roman" w:hAnsi="Times New Roman"/>
                <w:sz w:val="20"/>
              </w:rPr>
              <w:t>Models coaching and mentoring;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8B230A">
              <w:rPr>
                <w:rFonts w:ascii="Times New Roman" w:hAnsi="Times New Roman"/>
                <w:sz w:val="20"/>
              </w:rPr>
              <w:t>encourages inspiring nursing leaders;</w:t>
            </w:r>
            <w:r>
              <w:rPr>
                <w:rFonts w:ascii="Times New Roman" w:hAnsi="Times New Roman"/>
                <w:sz w:val="20"/>
              </w:rPr>
              <w:t xml:space="preserve"> T</w:t>
            </w:r>
            <w:r w:rsidRPr="004A685D">
              <w:rPr>
                <w:rFonts w:ascii="Times New Roman" w:hAnsi="Times New Roman"/>
                <w:sz w:val="20"/>
              </w:rPr>
              <w:t>akes responsibility for building loyalty and commitm</w:t>
            </w:r>
            <w:r>
              <w:rPr>
                <w:rFonts w:ascii="Times New Roman" w:hAnsi="Times New Roman"/>
                <w:sz w:val="20"/>
              </w:rPr>
              <w:t>ent throughout the organization</w:t>
            </w:r>
            <w:r w:rsidRPr="00042E01">
              <w:rPr>
                <w:rFonts w:ascii="Times New Roman" w:hAnsi="Times New Roman"/>
                <w:sz w:val="20"/>
              </w:rPr>
              <w:t xml:space="preserve"> </w:t>
            </w:r>
            <w:r w:rsidRPr="00210A5D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&lt;EndNote&gt;&lt;Cite&gt;&lt;Author&gt;Sherman&lt;/Author&gt;&lt;Year&gt;2007&lt;/Year&gt;&lt;RecNum&gt;4907&lt;/RecNum&gt;&lt;DisplayText&gt;[51]&lt;/DisplayText&gt;&lt;record&gt;&lt;rec-number&gt;4907&lt;/rec-number&gt;&lt;foreign-keys&gt;&lt;key app="EN" db-id="dr5sarewve9vpref0f3xxspp0sxzws9at2zs" timestamp="1544387646"&gt;4907&lt;/key&gt;&lt;/foreign-keys&gt;&lt;ref-type name="Journal Article"&gt;17&lt;/ref-type&gt;&lt;contributors&gt;&lt;authors&gt;&lt;author&gt;Sherman, Rose O&lt;/author&gt;&lt;author&gt;Bishop, Mary&lt;/author&gt;&lt;author&gt;Eggenberger, Terry&lt;/author&gt;&lt;author&gt;Karden, Ruth&lt;/author&gt;&lt;/authors&gt;&lt;/contributors&gt;&lt;titles&gt;&lt;title&gt;Development of a leadership competency model&lt;/title&gt;&lt;secondary-title&gt;Journal of Nursing Administration&lt;/secondary-title&gt;&lt;/titles&gt;&lt;periodical&gt;&lt;full-title&gt;Journal of Nursing Administration&lt;/full-title&gt;&lt;/periodical&gt;&lt;pages&gt;85-94&lt;/pages&gt;&lt;volume&gt;37&lt;/volume&gt;&lt;number&gt;2&lt;/number&gt;&lt;dates&gt;&lt;year&gt;2007&lt;/year&gt;&lt;/dates&gt;&lt;isbn&gt;0002-0443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[51]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E72E6C">
              <w:rPr>
                <w:rFonts w:ascii="Times New Roman" w:hAnsi="Times New Roman"/>
                <w:sz w:val="20"/>
              </w:rPr>
              <w:t>Role model effectively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E72E6C">
              <w:rPr>
                <w:rFonts w:ascii="Times New Roman" w:hAnsi="Times New Roman"/>
                <w:sz w:val="20"/>
              </w:rPr>
              <w:t xml:space="preserve">Get along with people;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&lt;EndNote&gt;&lt;Cite&gt;&lt;Author&gt;Connelly&lt;/Author&gt;&lt;Year&gt;2003&lt;/Year&gt;&lt;RecNum&gt;4908&lt;/RecNum&gt;&lt;DisplayText&gt;[50]&lt;/DisplayText&gt;&lt;record&gt;&lt;rec-number&gt;4908&lt;/rec-number&gt;&lt;foreign-keys&gt;&lt;key app="EN" db-id="dr5sarewve9vpref0f3xxspp0sxzws9at2zs" timestamp="1546246738"&gt;4908&lt;/key&gt;&lt;/foreign-keys&gt;&lt;ref-type name="Journal Article"&gt;17&lt;/ref-type&gt;&lt;contributors&gt;&lt;authors&gt;&lt;author&gt;Connelly, Lynne M&lt;/author&gt;&lt;author&gt;Yoder, Unda H&lt;/author&gt;&lt;author&gt;Miner-Williams, Denise&lt;/author&gt;&lt;/authors&gt;&lt;/contributors&gt;&lt;titles&gt;&lt;title&gt;A Qualitative Study Of Charge Nurse Competencies&lt;/title&gt;&lt;secondary-title&gt;Medsurg Nursing&lt;/secondary-title&gt;&lt;/titles&gt;&lt;periodical&gt;&lt;full-title&gt;Medsurg Nursing&lt;/full-title&gt;&lt;/periodical&gt;&lt;pages&gt;299&lt;/pages&gt;&lt;volume&gt;12&lt;/volume&gt;&lt;number&gt;5&lt;/number&gt;&lt;dates&gt;&lt;year&gt;2003&lt;/year&gt;&lt;/dates&gt;&lt;urls&gt;&lt;/urls&gt;&lt;/record&gt;&lt;/Cite&gt;&lt;/EndNote&gt;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[50]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B64F14" w:rsidRPr="00117875" w:rsidTr="00EB05D3">
        <w:trPr>
          <w:jc w:val="center"/>
        </w:trPr>
        <w:tc>
          <w:tcPr>
            <w:tcW w:w="993" w:type="dxa"/>
            <w:vMerge w:val="restart"/>
            <w:textDirection w:val="btLr"/>
          </w:tcPr>
          <w:p w:rsidR="00B64F14" w:rsidRPr="00145E3B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  <w:r w:rsidRPr="00145E3B">
              <w:rPr>
                <w:rFonts w:ascii="Times New Roman" w:hAnsi="Times New Roman"/>
                <w:b/>
                <w:szCs w:val="24"/>
              </w:rPr>
              <w:lastRenderedPageBreak/>
              <w:t>Enabling and Managing Change</w:t>
            </w:r>
          </w:p>
        </w:tc>
        <w:tc>
          <w:tcPr>
            <w:tcW w:w="1134" w:type="dxa"/>
            <w:textDirection w:val="btLr"/>
          </w:tcPr>
          <w:p w:rsidR="00B64F14" w:rsidRPr="00145E3B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Change preparation</w:t>
            </w:r>
          </w:p>
        </w:tc>
        <w:tc>
          <w:tcPr>
            <w:tcW w:w="5185" w:type="dxa"/>
          </w:tcPr>
          <w:p w:rsidR="00B64F14" w:rsidRPr="00B2578C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C6.1 </w:t>
            </w:r>
            <w:r w:rsidRPr="00B2578C">
              <w:rPr>
                <w:rFonts w:ascii="Times New Roman" w:hAnsi="Times New Roman"/>
                <w:sz w:val="20"/>
              </w:rPr>
              <w:t>Explain the need for change in an effective way</w:t>
            </w:r>
          </w:p>
          <w:p w:rsidR="00B64F14" w:rsidRPr="00B2578C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C6.2 </w:t>
            </w:r>
            <w:r w:rsidRPr="00B2578C">
              <w:rPr>
                <w:rFonts w:ascii="Times New Roman" w:hAnsi="Times New Roman"/>
                <w:sz w:val="20"/>
              </w:rPr>
              <w:t>Assess readiness for change and plans accordingly</w:t>
            </w:r>
          </w:p>
          <w:p w:rsidR="00B64F14" w:rsidRPr="00B2578C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C6.5 </w:t>
            </w:r>
            <w:r w:rsidRPr="00B2578C">
              <w:rPr>
                <w:rFonts w:ascii="Times New Roman" w:hAnsi="Times New Roman"/>
                <w:sz w:val="20"/>
              </w:rPr>
              <w:t>Use available evidence to appraise options</w:t>
            </w:r>
          </w:p>
          <w:p w:rsidR="00B64F14" w:rsidRPr="0042756B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C6.6 </w:t>
            </w:r>
            <w:r w:rsidRPr="00B2578C">
              <w:rPr>
                <w:rFonts w:ascii="Times New Roman" w:hAnsi="Times New Roman"/>
                <w:sz w:val="20"/>
              </w:rPr>
              <w:t>Anticipate and appreciate the impact of change and plans accordingly</w:t>
            </w:r>
          </w:p>
        </w:tc>
        <w:tc>
          <w:tcPr>
            <w:tcW w:w="1457" w:type="dxa"/>
          </w:tcPr>
          <w:p w:rsidR="00B64F14" w:rsidRPr="00EB05D3" w:rsidRDefault="00B64F14" w:rsidP="00B64F14">
            <w:pPr>
              <w:jc w:val="center"/>
              <w:rPr>
                <w:rFonts w:ascii="Times New Roman" w:hAnsi="Times New Roman"/>
                <w:sz w:val="20"/>
              </w:rPr>
            </w:pPr>
            <w:r w:rsidRPr="00EB05D3">
              <w:rPr>
                <w:rFonts w:ascii="Times New Roman" w:hAnsi="Times New Roman"/>
                <w:sz w:val="20"/>
              </w:rPr>
              <w:t>C6.1 and C6.2</w:t>
            </w:r>
          </w:p>
          <w:p w:rsidR="00B64F14" w:rsidRPr="00EB05D3" w:rsidRDefault="00B64F14" w:rsidP="00B64F14">
            <w:pPr>
              <w:jc w:val="center"/>
              <w:rPr>
                <w:rFonts w:ascii="Times New Roman" w:hAnsi="Times New Roman"/>
                <w:sz w:val="20"/>
              </w:rPr>
            </w:pPr>
            <w:r w:rsidRPr="00EB05D3">
              <w:rPr>
                <w:rFonts w:ascii="Times New Roman" w:hAnsi="Times New Roman"/>
                <w:sz w:val="20"/>
              </w:rPr>
              <w:t>C6.5 and C6.6 are partially covered</w:t>
            </w:r>
          </w:p>
        </w:tc>
        <w:tc>
          <w:tcPr>
            <w:tcW w:w="6622" w:type="dxa"/>
          </w:tcPr>
          <w:p w:rsidR="00B64F14" w:rsidRPr="00DC1889" w:rsidRDefault="00B64F14" w:rsidP="00B64F14">
            <w:pPr>
              <w:jc w:val="both"/>
              <w:rPr>
                <w:rFonts w:ascii="Times New Roman" w:hAnsi="Times New Roman"/>
                <w:sz w:val="20"/>
              </w:rPr>
            </w:pPr>
            <w:r w:rsidRPr="00DC1889">
              <w:rPr>
                <w:rFonts w:ascii="Times New Roman" w:hAnsi="Times New Roman"/>
                <w:sz w:val="20"/>
              </w:rPr>
              <w:t xml:space="preserve">Planning for future needs </w:t>
            </w:r>
            <w:r w:rsidRPr="00DC1889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&lt;EndNote&gt;&lt;Cite&gt;&lt;Author&gt;Pillay&lt;/Author&gt;&lt;Year&gt;2008&lt;/Year&gt;&lt;RecNum&gt;1177&lt;/RecNum&gt;&lt;DisplayText&gt;[37]&lt;/DisplayText&gt;&lt;record&gt;&lt;rec-number&gt;1177&lt;/rec-number&gt;&lt;foreign-keys&gt;&lt;key app="EN" db-id="dr5sarewve9vpref0f3xxspp0sxzws9at2zs" timestamp="1540379390"&gt;1177&lt;/key&gt;&lt;/foreign-keys&gt;&lt;ref-type name="Journal Article"&gt;17&lt;/ref-type&gt;&lt;contributors&gt;&lt;authors&gt;&lt;author&gt;Pillay, R.&lt;/author&gt;&lt;/authors&gt;&lt;/contributors&gt;&lt;auth-address&gt;Department of Management, University of the Western Cape, Bellville, South Africa&lt;/auth-address&gt;&lt;titles&gt;&lt;title&gt;Defining competencies for hospital management: A comparative analysis of the public and private sectors&lt;/title&gt;&lt;secondary-title&gt;Leadership in Health Services&lt;/secondary-title&gt;&lt;/titles&gt;&lt;periodical&gt;&lt;full-title&gt;Leadership in Health Services&lt;/full-title&gt;&lt;/periodical&gt;&lt;pages&gt;99-110&lt;/pages&gt;&lt;volume&gt;21&lt;/volume&gt;&lt;number&gt;2&lt;/number&gt;&lt;keywords&gt;&lt;keyword&gt;Action learning&lt;/keyword&gt;&lt;keyword&gt;National Health Service&lt;/keyword&gt;&lt;keyword&gt;Service improvements&lt;/keyword&gt;&lt;/keywords&gt;&lt;dates&gt;&lt;year&gt;2008&lt;/year&gt;&lt;/dates&gt;&lt;work-type&gt;Article&lt;/work-type&gt;&lt;urls&gt;&lt;related-urls&gt;&lt;url&gt;https://www.scopus.com/inward/record.uri?eid=2-s2.0-84993056289&amp;amp;doi=10.1108%2f17511870810870547&amp;amp;partnerID=40&amp;amp;md5=44f07f2f1da38ad543eb68d473ab2ad8&lt;/url&gt;&lt;/related-urls&gt;&lt;/urls&gt;&lt;electronic-resource-num&gt;10.1108/17511870810870547&lt;/electronic-resource-num&gt;&lt;remote-database-name&gt;Scopus&lt;/remote-database-name&gt;&lt;/record&gt;&lt;/Cite&gt;&lt;/EndNote&gt;</w:instrText>
            </w:r>
            <w:r w:rsidRPr="00DC1889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[37]</w:t>
            </w:r>
            <w:r w:rsidRPr="00DC1889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B953F0">
              <w:rPr>
                <w:rFonts w:ascii="Times New Roman" w:hAnsi="Times New Roman"/>
                <w:sz w:val="20"/>
              </w:rPr>
              <w:t>Planning further needs and developments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&lt;EndNote&gt;&lt;Cite&gt;&lt;Author&gt;Pillay&lt;/Author&gt;&lt;Year&gt;2010&lt;/Year&gt;&lt;RecNum&gt;3734&lt;/RecNum&gt;&lt;DisplayText&gt;[52]&lt;/DisplayText&gt;&lt;record&gt;&lt;rec-number&gt;3734&lt;/rec-number&gt;&lt;foreign-keys&gt;&lt;key app="EN" db-id="dr5sarewve9vpref0f3xxspp0sxzws9at2zs" timestamp="1540379474"&gt;3734&lt;/key&gt;&lt;/foreign-keys&gt;&lt;ref-type name="Journal Article"&gt;17&lt;/ref-type&gt;&lt;contributors&gt;&lt;authors&gt;&lt;author&gt;Pillay, R.&lt;/author&gt;&lt;/authors&gt;&lt;/contributors&gt;&lt;titles&gt;&lt;title&gt;The skills gap in nursing management in South Africa: a sectoral analysis: a research paper&lt;/title&gt;&lt;secondary-title&gt;Journal of Nursing Management&lt;/secondary-title&gt;&lt;/titles&gt;&lt;periodical&gt;&lt;full-title&gt;Journal of Nursing Management&lt;/full-title&gt;&lt;/periodical&gt;&lt;pages&gt;134-144&lt;/pages&gt;&lt;volume&gt;18&lt;/volume&gt;&lt;number&gt;2&lt;/number&gt;&lt;dates&gt;&lt;year&gt;2010&lt;/year&gt;&lt;pub-dates&gt;&lt;date&gt;Mar&lt;/date&gt;&lt;/pub-dates&gt;&lt;/dates&gt;&lt;isbn&gt;0966-0429&lt;/isbn&gt;&lt;accession-num&gt;WOS:000283232800004&lt;/accession-num&gt;&lt;urls&gt;&lt;related-urls&gt;&lt;url&gt;&amp;lt;Go to ISI&amp;gt;://WOS:000283232800004&lt;/url&gt;&lt;/related-urls&gt;&lt;/urls&gt;&lt;electronic-resource-num&gt;10.1111/j.1365-2834.2010.01063.x&lt;/electronic-resource-num&gt;&lt;/record&gt;&lt;/Cite&gt;&lt;/EndNote&gt;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[52]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722B02">
              <w:rPr>
                <w:rFonts w:ascii="Times New Roman" w:hAnsi="Times New Roman"/>
                <w:sz w:val="20"/>
              </w:rPr>
              <w:t>Deal effectively with change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164E96">
              <w:rPr>
                <w:rFonts w:ascii="Times New Roman" w:hAnsi="Times New Roman"/>
                <w:sz w:val="20"/>
              </w:rPr>
              <w:t>Manage crises as they occur;</w:t>
            </w:r>
            <w:r>
              <w:rPr>
                <w:rFonts w:ascii="Times New Roman" w:hAnsi="Times New Roman"/>
                <w:sz w:val="20"/>
              </w:rPr>
              <w:t xml:space="preserve"> Troubleshoot - </w:t>
            </w:r>
            <w:r w:rsidRPr="008F3AED">
              <w:rPr>
                <w:rFonts w:ascii="Times New Roman" w:hAnsi="Times New Roman"/>
                <w:sz w:val="20"/>
              </w:rPr>
              <w:t>problem solve to prevent a potential crisis;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&lt;EndNote&gt;&lt;Cite&gt;&lt;Author&gt;Connelly&lt;/Author&gt;&lt;Year&gt;2003&lt;/Year&gt;&lt;RecNum&gt;4908&lt;/RecNum&gt;&lt;DisplayText&gt;[50]&lt;/DisplayText&gt;&lt;record&gt;&lt;rec-number&gt;4908&lt;/rec-number&gt;&lt;foreign-keys&gt;&lt;key app="EN" db-id="dr5sarewve9vpref0f3xxspp0sxzws9at2zs" timestamp="1546246738"&gt;4908&lt;/key&gt;&lt;/foreign-keys&gt;&lt;ref-type name="Journal Article"&gt;17&lt;/ref-type&gt;&lt;contributors&gt;&lt;authors&gt;&lt;author&gt;Connelly, Lynne M&lt;/author&gt;&lt;author&gt;Yoder, Unda H&lt;/author&gt;&lt;author&gt;Miner-Williams, Denise&lt;/author&gt;&lt;/authors&gt;&lt;/contributors&gt;&lt;titles&gt;&lt;title&gt;A Qualitative Study Of Charge Nurse Competencies&lt;/title&gt;&lt;secondary-title&gt;Medsurg Nursing&lt;/secondary-title&gt;&lt;/titles&gt;&lt;periodical&gt;&lt;full-title&gt;Medsurg Nursing&lt;/full-title&gt;&lt;/periodical&gt;&lt;pages&gt;299&lt;/pages&gt;&lt;volume&gt;12&lt;/volume&gt;&lt;number&gt;5&lt;/number&gt;&lt;dates&gt;&lt;year&gt;2003&lt;/year&gt;&lt;/dates&gt;&lt;urls&gt;&lt;/urls&gt;&lt;/record&gt;&lt;/Cite&gt;&lt;/EndNote&gt;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[50]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B64F14" w:rsidRPr="00117875" w:rsidTr="00EB05D3">
        <w:trPr>
          <w:jc w:val="center"/>
        </w:trPr>
        <w:tc>
          <w:tcPr>
            <w:tcW w:w="993" w:type="dxa"/>
            <w:vMerge/>
            <w:textDirection w:val="btLr"/>
          </w:tcPr>
          <w:p w:rsidR="00B64F14" w:rsidRPr="00145E3B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B64F14" w:rsidRPr="00145E3B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Change implementation and evaluation </w:t>
            </w:r>
          </w:p>
        </w:tc>
        <w:tc>
          <w:tcPr>
            <w:tcW w:w="5185" w:type="dxa"/>
          </w:tcPr>
          <w:p w:rsidR="00B64F14" w:rsidRPr="00B2578C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C6.7 </w:t>
            </w:r>
            <w:r w:rsidRPr="00B2578C">
              <w:rPr>
                <w:rFonts w:ascii="Times New Roman" w:hAnsi="Times New Roman"/>
                <w:sz w:val="20"/>
              </w:rPr>
              <w:t>Implement change and effectively manage the transition process</w:t>
            </w:r>
          </w:p>
          <w:p w:rsidR="00B64F14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C6.8 </w:t>
            </w:r>
            <w:r w:rsidRPr="00B2578C">
              <w:rPr>
                <w:rFonts w:ascii="Times New Roman" w:hAnsi="Times New Roman"/>
                <w:sz w:val="20"/>
              </w:rPr>
              <w:t>Evaluate the processes and outcomes of change</w:t>
            </w:r>
          </w:p>
        </w:tc>
        <w:tc>
          <w:tcPr>
            <w:tcW w:w="1457" w:type="dxa"/>
          </w:tcPr>
          <w:p w:rsidR="00B64F14" w:rsidRPr="00EB05D3" w:rsidRDefault="00B64F14" w:rsidP="00B64F14">
            <w:pPr>
              <w:jc w:val="center"/>
              <w:rPr>
                <w:rFonts w:ascii="Times New Roman" w:hAnsi="Times New Roman"/>
                <w:sz w:val="20"/>
              </w:rPr>
            </w:pPr>
            <w:r w:rsidRPr="00EB05D3">
              <w:rPr>
                <w:rFonts w:ascii="Times New Roman" w:hAnsi="Times New Roman"/>
                <w:sz w:val="20"/>
              </w:rPr>
              <w:t>C6.8</w:t>
            </w:r>
          </w:p>
          <w:p w:rsidR="00B64F14" w:rsidRPr="00EB05D3" w:rsidRDefault="00B64F14" w:rsidP="00B64F1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22" w:type="dxa"/>
          </w:tcPr>
          <w:p w:rsidR="00B64F14" w:rsidRPr="00DC1889" w:rsidRDefault="00B64F14" w:rsidP="00B64F14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</w:t>
            </w:r>
            <w:r w:rsidRPr="000548E4">
              <w:rPr>
                <w:rFonts w:ascii="Times New Roman" w:hAnsi="Times New Roman"/>
                <w:sz w:val="20"/>
              </w:rPr>
              <w:t>onstantly considers changes to processes to improve the service to customers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&lt;EndNote&gt;&lt;Cite&gt;&lt;Author&gt;Sherman&lt;/Author&gt;&lt;Year&gt;2007&lt;/Year&gt;&lt;RecNum&gt;4907&lt;/RecNum&gt;&lt;DisplayText&gt;[51]&lt;/DisplayText&gt;&lt;record&gt;&lt;rec-number&gt;4907&lt;/rec-number&gt;&lt;foreign-keys&gt;&lt;key app="EN" db-id="dr5sarewve9vpref0f3xxspp0sxzws9at2zs" timestamp="1544387646"&gt;4907&lt;/key&gt;&lt;/foreign-keys&gt;&lt;ref-type name="Journal Article"&gt;17&lt;/ref-type&gt;&lt;contributors&gt;&lt;authors&gt;&lt;author&gt;Sherman, Rose O&lt;/author&gt;&lt;author&gt;Bishop, Mary&lt;/author&gt;&lt;author&gt;Eggenberger, Terry&lt;/author&gt;&lt;author&gt;Karden, Ruth&lt;/author&gt;&lt;/authors&gt;&lt;/contributors&gt;&lt;titles&gt;&lt;title&gt;Development of a leadership competency model&lt;/title&gt;&lt;secondary-title&gt;Journal of Nursing Administration&lt;/secondary-title&gt;&lt;/titles&gt;&lt;periodical&gt;&lt;full-title&gt;Journal of Nursing Administration&lt;/full-title&gt;&lt;/periodical&gt;&lt;pages&gt;85-94&lt;/pages&gt;&lt;volume&gt;37&lt;/volume&gt;&lt;number&gt;2&lt;/number&gt;&lt;dates&gt;&lt;year&gt;2007&lt;/year&gt;&lt;/dates&gt;&lt;isbn&gt;0002-0443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[51]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E8737D">
              <w:rPr>
                <w:rFonts w:ascii="Times New Roman" w:hAnsi="Times New Roman"/>
                <w:sz w:val="20"/>
              </w:rPr>
              <w:t>Give an effective change of shift report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&lt;EndNote&gt;&lt;Cite&gt;&lt;Author&gt;Connelly&lt;/Author&gt;&lt;Year&gt;2003&lt;/Year&gt;&lt;RecNum&gt;4908&lt;/RecNum&gt;&lt;DisplayText&gt;[50]&lt;/DisplayText&gt;&lt;record&gt;&lt;rec-number&gt;4908&lt;/rec-number&gt;&lt;foreign-keys&gt;&lt;key app="EN" db-id="dr5sarewve9vpref0f3xxspp0sxzws9at2zs" timestamp="1546246738"&gt;4908&lt;/key&gt;&lt;/foreign-keys&gt;&lt;ref-type name="Journal Article"&gt;17&lt;/ref-type&gt;&lt;contributors&gt;&lt;authors&gt;&lt;author&gt;Connelly, Lynne M&lt;/author&gt;&lt;author&gt;Yoder, Unda H&lt;/author&gt;&lt;author&gt;Miner-Williams, Denise&lt;/author&gt;&lt;/authors&gt;&lt;/contributors&gt;&lt;titles&gt;&lt;title&gt;A Qualitative Study Of Charge Nurse Competencies&lt;/title&gt;&lt;secondary-title&gt;Medsurg Nursing&lt;/secondary-title&gt;&lt;/titles&gt;&lt;periodical&gt;&lt;full-title&gt;Medsurg Nursing&lt;/full-title&gt;&lt;/periodical&gt;&lt;pages&gt;299&lt;/pages&gt;&lt;volume&gt;12&lt;/volume&gt;&lt;number&gt;5&lt;/number&gt;&lt;dates&gt;&lt;year&gt;2003&lt;/year&gt;&lt;/dates&gt;&lt;urls&gt;&lt;/urls&gt;&lt;/record&gt;&lt;/Cite&gt;&lt;/EndNote&gt;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[50]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B64F14" w:rsidRPr="00117875" w:rsidTr="00EB05D3">
        <w:trPr>
          <w:jc w:val="center"/>
        </w:trPr>
        <w:tc>
          <w:tcPr>
            <w:tcW w:w="993" w:type="dxa"/>
            <w:vMerge/>
            <w:textDirection w:val="btLr"/>
          </w:tcPr>
          <w:p w:rsidR="00B64F14" w:rsidRPr="00145E3B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B64F14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Leader quality in change </w:t>
            </w:r>
          </w:p>
        </w:tc>
        <w:tc>
          <w:tcPr>
            <w:tcW w:w="5185" w:type="dxa"/>
          </w:tcPr>
          <w:p w:rsidR="00B64F14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C6.3 </w:t>
            </w:r>
            <w:r w:rsidRPr="00B2578C">
              <w:rPr>
                <w:rFonts w:ascii="Times New Roman" w:hAnsi="Times New Roman"/>
                <w:sz w:val="20"/>
              </w:rPr>
              <w:t>Act accountably and accept personal responsibility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B64F14" w:rsidRPr="00B2578C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C6.4 </w:t>
            </w:r>
            <w:r w:rsidRPr="00B2578C">
              <w:rPr>
                <w:rFonts w:ascii="Times New Roman" w:hAnsi="Times New Roman"/>
                <w:sz w:val="20"/>
              </w:rPr>
              <w:t>Effectively balance consultation and decisiveness in decision making</w:t>
            </w:r>
          </w:p>
          <w:p w:rsidR="00B64F14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C6.9 </w:t>
            </w:r>
            <w:proofErr w:type="spellStart"/>
            <w:r w:rsidRPr="00B2578C">
              <w:rPr>
                <w:rFonts w:ascii="Times New Roman" w:hAnsi="Times New Roman"/>
                <w:sz w:val="20"/>
              </w:rPr>
              <w:t>Recognise</w:t>
            </w:r>
            <w:proofErr w:type="spellEnd"/>
            <w:r w:rsidRPr="00B2578C">
              <w:rPr>
                <w:rFonts w:ascii="Times New Roman" w:hAnsi="Times New Roman"/>
                <w:sz w:val="20"/>
              </w:rPr>
              <w:t xml:space="preserve"> and tolerate ambiguity</w:t>
            </w:r>
          </w:p>
        </w:tc>
        <w:tc>
          <w:tcPr>
            <w:tcW w:w="1457" w:type="dxa"/>
          </w:tcPr>
          <w:p w:rsidR="00B64F14" w:rsidRPr="00EB05D3" w:rsidRDefault="00B64F14" w:rsidP="00B64F14">
            <w:pPr>
              <w:jc w:val="center"/>
              <w:rPr>
                <w:rFonts w:ascii="Times New Roman" w:hAnsi="Times New Roman"/>
                <w:lang w:val="en-AU"/>
              </w:rPr>
            </w:pPr>
            <w:r w:rsidRPr="00EB05D3">
              <w:rPr>
                <w:rFonts w:ascii="Times New Roman" w:hAnsi="Times New Roman"/>
                <w:sz w:val="20"/>
              </w:rPr>
              <w:t>C6.4 and C6.9</w:t>
            </w:r>
          </w:p>
          <w:p w:rsidR="00B64F14" w:rsidRPr="00117875" w:rsidRDefault="00B64F14" w:rsidP="00B64F14">
            <w:pPr>
              <w:jc w:val="center"/>
              <w:rPr>
                <w:rFonts w:ascii="Times New Roman" w:hAnsi="Times New Roman"/>
                <w:szCs w:val="24"/>
              </w:rPr>
            </w:pPr>
            <w:r w:rsidRPr="00EB05D3">
              <w:rPr>
                <w:rFonts w:ascii="Times New Roman" w:hAnsi="Times New Roman"/>
                <w:sz w:val="20"/>
              </w:rPr>
              <w:t>C6.3 is partially covered</w:t>
            </w:r>
          </w:p>
        </w:tc>
        <w:tc>
          <w:tcPr>
            <w:tcW w:w="6622" w:type="dxa"/>
          </w:tcPr>
          <w:p w:rsidR="00B64F14" w:rsidRPr="00DC1889" w:rsidRDefault="00B64F14" w:rsidP="00B64F14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</w:t>
            </w:r>
            <w:r w:rsidRPr="004572BE">
              <w:rPr>
                <w:rFonts w:ascii="Times New Roman" w:hAnsi="Times New Roman"/>
                <w:sz w:val="20"/>
              </w:rPr>
              <w:t>nitiates unit and healthcare agency- wide projects and assumes responsibility for their success;</w:t>
            </w:r>
            <w:r>
              <w:rPr>
                <w:rFonts w:ascii="Times New Roman" w:hAnsi="Times New Roman"/>
                <w:sz w:val="20"/>
              </w:rPr>
              <w:t xml:space="preserve"> A</w:t>
            </w:r>
            <w:r w:rsidRPr="005F0B40">
              <w:rPr>
                <w:rFonts w:ascii="Times New Roman" w:hAnsi="Times New Roman"/>
                <w:sz w:val="20"/>
              </w:rPr>
              <w:t xml:space="preserve">pproaches change in a constructive manner;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&lt;EndNote&gt;&lt;Cite&gt;&lt;Author&gt;Sherman&lt;/Author&gt;&lt;Year&gt;2007&lt;/Year&gt;&lt;RecNum&gt;4907&lt;/RecNum&gt;&lt;DisplayText&gt;[51]&lt;/DisplayText&gt;&lt;record&gt;&lt;rec-number&gt;4907&lt;/rec-number&gt;&lt;foreign-keys&gt;&lt;key app="EN" db-id="dr5sarewve9vpref0f3xxspp0sxzws9at2zs" timestamp="1544387646"&gt;4907&lt;/key&gt;&lt;/foreign-keys&gt;&lt;ref-type name="Journal Article"&gt;17&lt;/ref-type&gt;&lt;contributors&gt;&lt;authors&gt;&lt;author&gt;Sherman, Rose O&lt;/author&gt;&lt;author&gt;Bishop, Mary&lt;/author&gt;&lt;author&gt;Eggenberger, Terry&lt;/author&gt;&lt;author&gt;Karden, Ruth&lt;/author&gt;&lt;/authors&gt;&lt;/contributors&gt;&lt;titles&gt;&lt;title&gt;Development of a leadership competency model&lt;/title&gt;&lt;secondary-title&gt;Journal of Nursing Administration&lt;/secondary-title&gt;&lt;/titles&gt;&lt;periodical&gt;&lt;full-title&gt;Journal of Nursing Administration&lt;/full-title&gt;&lt;/periodical&gt;&lt;pages&gt;85-94&lt;/pages&gt;&lt;volume&gt;37&lt;/volume&gt;&lt;number&gt;2&lt;/number&gt;&lt;dates&gt;&lt;year&gt;2007&lt;/year&gt;&lt;/dates&gt;&lt;isbn&gt;0002-0443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[51]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B64F14" w:rsidRPr="00117875" w:rsidTr="00EB05D3">
        <w:trPr>
          <w:trHeight w:val="1134"/>
          <w:jc w:val="center"/>
        </w:trPr>
        <w:tc>
          <w:tcPr>
            <w:tcW w:w="993" w:type="dxa"/>
            <w:textDirection w:val="btLr"/>
          </w:tcPr>
          <w:p w:rsidR="00B64F14" w:rsidRPr="00145E3B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From competency 1,4 and 5 </w:t>
            </w:r>
          </w:p>
        </w:tc>
        <w:tc>
          <w:tcPr>
            <w:tcW w:w="1134" w:type="dxa"/>
            <w:textDirection w:val="btLr"/>
          </w:tcPr>
          <w:p w:rsidR="00B64F14" w:rsidRPr="00F0685E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0685E">
              <w:rPr>
                <w:rFonts w:ascii="Times New Roman" w:hAnsi="Times New Roman"/>
                <w:b/>
              </w:rPr>
              <w:t xml:space="preserve">Professionalism </w:t>
            </w:r>
          </w:p>
        </w:tc>
        <w:tc>
          <w:tcPr>
            <w:tcW w:w="5185" w:type="dxa"/>
          </w:tcPr>
          <w:p w:rsidR="00B64F14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C1.13 </w:t>
            </w:r>
            <w:r w:rsidRPr="0042756B">
              <w:rPr>
                <w:rFonts w:ascii="Times New Roman" w:hAnsi="Times New Roman"/>
                <w:sz w:val="20"/>
              </w:rPr>
              <w:t>Commit to ongoing personal and professional development</w:t>
            </w:r>
          </w:p>
          <w:p w:rsidR="00B64F14" w:rsidRPr="00116259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C4.18 </w:t>
            </w:r>
            <w:r w:rsidRPr="00116259">
              <w:rPr>
                <w:rFonts w:ascii="Times New Roman" w:hAnsi="Times New Roman"/>
                <w:sz w:val="20"/>
              </w:rPr>
              <w:t>Invest time in self-care and personal support mechanisms, especially during stressful times.</w:t>
            </w:r>
          </w:p>
          <w:p w:rsidR="00B64F14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C4.19 </w:t>
            </w:r>
            <w:r w:rsidRPr="00116259">
              <w:rPr>
                <w:rFonts w:ascii="Times New Roman" w:hAnsi="Times New Roman"/>
                <w:sz w:val="20"/>
              </w:rPr>
              <w:t xml:space="preserve">Promote and adhere to high standards for personal and </w:t>
            </w:r>
            <w:proofErr w:type="spellStart"/>
            <w:r w:rsidRPr="00116259">
              <w:rPr>
                <w:rFonts w:ascii="Times New Roman" w:hAnsi="Times New Roman"/>
                <w:sz w:val="20"/>
              </w:rPr>
              <w:t>organisational</w:t>
            </w:r>
            <w:proofErr w:type="spellEnd"/>
            <w:r w:rsidRPr="00116259">
              <w:rPr>
                <w:rFonts w:ascii="Times New Roman" w:hAnsi="Times New Roman"/>
                <w:sz w:val="20"/>
              </w:rPr>
              <w:t xml:space="preserve"> integrity, honesty, transparency and respect for people</w:t>
            </w:r>
          </w:p>
          <w:p w:rsidR="00B64F14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C5.5 </w:t>
            </w:r>
            <w:proofErr w:type="spellStart"/>
            <w:r w:rsidRPr="00B2578C">
              <w:rPr>
                <w:rFonts w:ascii="Times New Roman" w:hAnsi="Times New Roman"/>
                <w:sz w:val="20"/>
              </w:rPr>
              <w:t>Recognise</w:t>
            </w:r>
            <w:proofErr w:type="spellEnd"/>
            <w:r w:rsidRPr="00B2578C">
              <w:rPr>
                <w:rFonts w:ascii="Times New Roman" w:hAnsi="Times New Roman"/>
                <w:sz w:val="20"/>
              </w:rPr>
              <w:t xml:space="preserve"> and balance personal, professional and </w:t>
            </w:r>
            <w:proofErr w:type="spellStart"/>
            <w:r w:rsidRPr="00B2578C">
              <w:rPr>
                <w:rFonts w:ascii="Times New Roman" w:hAnsi="Times New Roman"/>
                <w:sz w:val="20"/>
              </w:rPr>
              <w:t>organisational</w:t>
            </w:r>
            <w:proofErr w:type="spellEnd"/>
            <w:r w:rsidRPr="00B2578C">
              <w:rPr>
                <w:rFonts w:ascii="Times New Roman" w:hAnsi="Times New Roman"/>
                <w:sz w:val="20"/>
              </w:rPr>
              <w:t xml:space="preserve"> values and priorities.</w:t>
            </w:r>
          </w:p>
          <w:p w:rsidR="00B64F14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</w:p>
          <w:p w:rsidR="00B64F14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57" w:type="dxa"/>
          </w:tcPr>
          <w:p w:rsidR="00B64F14" w:rsidRPr="00EB05D3" w:rsidRDefault="00B64F14" w:rsidP="00B64F14">
            <w:pPr>
              <w:jc w:val="center"/>
              <w:rPr>
                <w:rFonts w:ascii="Times New Roman" w:hAnsi="Times New Roman"/>
                <w:sz w:val="20"/>
              </w:rPr>
            </w:pPr>
            <w:r w:rsidRPr="00EB05D3">
              <w:rPr>
                <w:rFonts w:ascii="Times New Roman" w:hAnsi="Times New Roman"/>
                <w:sz w:val="20"/>
              </w:rPr>
              <w:lastRenderedPageBreak/>
              <w:t xml:space="preserve">C4.19 is partially covered </w:t>
            </w:r>
          </w:p>
          <w:p w:rsidR="00B64F14" w:rsidRPr="00117875" w:rsidRDefault="00B64F14" w:rsidP="00B64F1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2" w:type="dxa"/>
          </w:tcPr>
          <w:p w:rsidR="00B64F14" w:rsidRPr="00344D20" w:rsidRDefault="00B64F14" w:rsidP="00B64F14">
            <w:pPr>
              <w:jc w:val="both"/>
              <w:rPr>
                <w:rFonts w:ascii="Times New Roman" w:hAnsi="Times New Roman"/>
                <w:sz w:val="20"/>
              </w:rPr>
            </w:pPr>
            <w:r w:rsidRPr="00016296">
              <w:rPr>
                <w:rFonts w:ascii="Times New Roman" w:hAnsi="Times New Roman"/>
                <w:sz w:val="20"/>
              </w:rPr>
              <w:t>Professional competence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016296">
              <w:rPr>
                <w:rFonts w:ascii="Times New Roman" w:hAnsi="Times New Roman"/>
                <w:sz w:val="20"/>
              </w:rPr>
              <w:t>Research and development competence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DC1889">
              <w:rPr>
                <w:rFonts w:ascii="Times New Roman" w:hAnsi="Times New Roman"/>
                <w:sz w:val="20"/>
              </w:rPr>
              <w:t>Integrity and ethical stance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&lt;EndNote&gt;&lt;Cite&gt;&lt;Author&gt;Kantanen&lt;/Author&gt;&lt;Year&gt;2015&lt;/Year&gt;&lt;RecNum&gt;38&lt;/RecNum&gt;&lt;DisplayText&gt;[2]&lt;/DisplayText&gt;&lt;record&gt;&lt;rec-number&gt;38&lt;/rec-number&gt;&lt;foreign-keys&gt;&lt;key app="EN" db-id="vtrsxsfe4zvpspe2z04xdaf59vx0w5vwsspd" timestamp="1552981713"&gt;38&lt;/key&gt;&lt;/foreign-keys&gt;&lt;ref-type name="Journal Article"&gt;17&lt;/ref-type&gt;&lt;contributors&gt;&lt;authors&gt;&lt;author&gt;Kantanen, Kati&lt;/author&gt;&lt;author&gt;Kaunonen, Marja&lt;/author&gt;&lt;author&gt;Helminen, Mika&lt;/author&gt;&lt;author&gt;Suominen, Tarja&lt;/author&gt;&lt;/authors&gt;&lt;/contributors&gt;&lt;titles&gt;&lt;title&gt;The development and pilot of an instrument for measuring nurse managers’ leadership and management competencies&lt;/title&gt;&lt;secondary-title&gt;Journal of Research in Nursing&lt;/secondary-title&gt;&lt;/titles&gt;&lt;periodical&gt;&lt;full-title&gt;Journal of Research in Nursing&lt;/full-title&gt;&lt;/periodical&gt;&lt;pages&gt;667-677&lt;/pages&gt;&lt;volume&gt;20&lt;/volume&gt;&lt;number&gt;8&lt;/number&gt;&lt;dates&gt;&lt;year&gt;2015&lt;/year&gt;&lt;/dates&gt;&lt;isbn&gt;1744-9871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[2]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DC1889">
              <w:rPr>
                <w:rFonts w:ascii="Times New Roman" w:hAnsi="Times New Roman"/>
                <w:sz w:val="20"/>
              </w:rPr>
              <w:t xml:space="preserve">Learning from experience; Self-development </w:t>
            </w:r>
            <w:r w:rsidRPr="00DC1889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&lt;EndNote&gt;&lt;Cite&gt;&lt;Author&gt;Pillay&lt;/Author&gt;&lt;Year&gt;2008&lt;/Year&gt;&lt;RecNum&gt;1177&lt;/RecNum&gt;&lt;DisplayText&gt;[37]&lt;/DisplayText&gt;&lt;record&gt;&lt;rec-number&gt;1177&lt;/rec-number&gt;&lt;foreign-keys&gt;&lt;key app="EN" db-id="dr5sarewve9vpref0f3xxspp0sxzws9at2zs" timestamp="1540379390"&gt;1177&lt;/key&gt;&lt;/foreign-keys&gt;&lt;ref-type name="Journal Article"&gt;17&lt;/ref-type&gt;&lt;contributors&gt;&lt;authors&gt;&lt;author&gt;Pillay, R.&lt;/author&gt;&lt;/authors&gt;&lt;/contributors&gt;&lt;auth-address&gt;Department of Management, University of the Western Cape, Bellville, South Africa&lt;/auth-address&gt;&lt;titles&gt;&lt;title&gt;Defining competencies for hospital management: A comparative analysis of the public and private sectors&lt;/title&gt;&lt;secondary-title&gt;Leadership in Health Services&lt;/secondary-title&gt;&lt;/titles&gt;&lt;periodical&gt;&lt;full-title&gt;Leadership in Health Services&lt;/full-title&gt;&lt;/periodical&gt;&lt;pages&gt;99-110&lt;/pages&gt;&lt;volume&gt;21&lt;/volume&gt;&lt;number&gt;2&lt;/number&gt;&lt;keywords&gt;&lt;keyword&gt;Action learning&lt;/keyword&gt;&lt;keyword&gt;National Health Service&lt;/keyword&gt;&lt;keyword&gt;Service improvements&lt;/keyword&gt;&lt;/keywords&gt;&lt;dates&gt;&lt;year&gt;2008&lt;/year&gt;&lt;/dates&gt;&lt;work-type&gt;Article&lt;/work-type&gt;&lt;urls&gt;&lt;related-urls&gt;&lt;url&gt;https://www.scopus.com/inward/record.uri?eid=2-s2.0-84993056289&amp;amp;doi=10.1108%2f17511870810870547&amp;amp;partnerID=40&amp;amp;md5=44f07f2f1da38ad543eb68d473ab2ad8&lt;/url&gt;&lt;/related-urls&gt;&lt;/urls&gt;&lt;electronic-resource-num&gt;10.1108/17511870810870547&lt;/electronic-resource-num&gt;&lt;remote-database-name&gt;Scopus&lt;/remote-database-name&gt;&lt;/record&gt;&lt;/Cite&gt;&lt;/EndNote&gt;</w:instrText>
            </w:r>
            <w:r w:rsidRPr="00DC1889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[37]</w:t>
            </w:r>
            <w:r w:rsidRPr="00DC1889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Professional credibility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&lt;EndNote&gt;&lt;Cite&gt;&lt;Author&gt;Luo&lt;/Author&gt;&lt;Year&gt;2016&lt;/Year&gt;&lt;RecNum&gt;2822&lt;/RecNum&gt;&lt;DisplayText&gt;[36]&lt;/DisplayText&gt;&lt;record&gt;&lt;rec-number&gt;2822&lt;/rec-number&gt;&lt;foreign-keys&gt;&lt;key app="EN" db-id="dr5sarewve9vpref0f3xxspp0sxzws9at2zs" timestamp="1540379442"&gt;2822&lt;/key&gt;&lt;/foreign-keys&gt;&lt;ref-type name="Journal Article"&gt;17&lt;/ref-type&gt;&lt;contributors&gt;&lt;authors&gt;&lt;author&gt;Luo, W. Y.&lt;/author&gt;&lt;author&gt;Shen, N. P.&lt;/author&gt;&lt;author&gt;Lou, J. H.&lt;/author&gt;&lt;author&gt;He, P. P.&lt;/author&gt;&lt;author&gt;Sun, J. W.&lt;/author&gt;&lt;/authors&gt;&lt;/contributors&gt;&lt;titles&gt;&lt;title&gt;Exploring competencies: a qualitative study of Chinese nurse managers&lt;/title&gt;&lt;secondary-title&gt;Journal of Nursing Management&lt;/secondary-title&gt;&lt;/titles&gt;&lt;periodical&gt;&lt;full-title&gt;Journal of Nursing Management&lt;/full-title&gt;&lt;/periodical&gt;&lt;pages&gt;E87-E94&lt;/pages&gt;&lt;volume&gt;24&lt;/volume&gt;&lt;number&gt;1&lt;/number&gt;&lt;dates&gt;&lt;year&gt;2016&lt;/year&gt;&lt;pub-dates&gt;&lt;date&gt;Jan&lt;/date&gt;&lt;/pub-dates&gt;&lt;/dates&gt;&lt;isbn&gt;0966-0429&lt;/isbn&gt;&lt;accession-num&gt;WOS:000368263600010&lt;/accession-num&gt;&lt;urls&gt;&lt;related-urls&gt;&lt;url&gt;&amp;lt;Go to ISI&amp;gt;://WOS:000368263600010&lt;/url&gt;&lt;/related-urls&gt;&lt;/urls&gt;&lt;electronic-resource-num&gt;10.1111/jonm.12295&lt;/electronic-resource-num&gt;&lt;/record&gt;&lt;/Cite&gt;&lt;/EndNote&gt;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[36]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6F3361">
              <w:rPr>
                <w:rFonts w:ascii="Times New Roman" w:hAnsi="Times New Roman"/>
                <w:sz w:val="20"/>
              </w:rPr>
              <w:t>Professional ethics management</w:t>
            </w:r>
            <w:r>
              <w:rPr>
                <w:rFonts w:ascii="Times New Roman" w:hAnsi="Times New Roman"/>
                <w:sz w:val="20"/>
              </w:rPr>
              <w:t>; vision for self-development; C</w:t>
            </w:r>
            <w:r w:rsidRPr="003F3C87">
              <w:rPr>
                <w:rFonts w:ascii="Times New Roman" w:hAnsi="Times New Roman"/>
                <w:sz w:val="20"/>
              </w:rPr>
              <w:t xml:space="preserve">ustomer </w:t>
            </w:r>
            <w:r w:rsidRPr="00447D0C">
              <w:rPr>
                <w:rFonts w:ascii="Times New Roman" w:hAnsi="Times New Roman"/>
                <w:sz w:val="20"/>
              </w:rPr>
              <w:t xml:space="preserve">oriented; organizational oriented; </w:t>
            </w:r>
            <w:r w:rsidRPr="00447D0C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Corporate Social Responsibility</w:t>
            </w:r>
            <w:r w:rsidRPr="00447D0C">
              <w:rPr>
                <w:rFonts w:ascii="Times New Roman" w:hAnsi="Times New Roman"/>
                <w:sz w:val="20"/>
              </w:rPr>
              <w:t xml:space="preserve">; Sense of Balanced Management (to balance between the customers’ needs, employees’ needs and shareholders’ needs) </w:t>
            </w:r>
            <w:r w:rsidRPr="00447D0C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&lt;EndNote&gt;&lt;Cite&gt;&lt;Author&gt;Wongprasit&lt;/Author&gt;&lt;Year&gt;2014&lt;/Year&gt;&lt;RecNum&gt;4910&lt;/RecNum&gt;&lt;DisplayText&gt;[49]&lt;/DisplayText&gt;&lt;record&gt;&lt;rec-number&gt;4910&lt;/rec-number&gt;&lt;foreign-keys&gt;&lt;key app="EN" db-id="dr5sarewve9vpref0f3xxspp0sxzws9at2zs" timestamp="1546247402"&gt;4910&lt;/key&gt;&lt;/foreign-keys&gt;&lt;ref-type name="Journal Article"&gt;17&lt;/ref-type&gt;&lt;contributors&gt;&lt;authors&gt;&lt;author&gt;Wongprasit, Nawasanan&lt;/author&gt;&lt;/authors&gt;&lt;/contributors&gt;&lt;titles&gt;&lt;title&gt;The leadership competencies model of private hospital directors in Thailand&lt;/title&gt;&lt;secondary-title&gt;HRD JOURNAL&lt;/secondary-title&gt;&lt;/titles&gt;&lt;periodical&gt;&lt;full-title&gt;HRD JOURNAL&lt;/full-title&gt;&lt;/periodical&gt;&lt;pages&gt;72-85&lt;/pages&gt;&lt;volume&gt;4&lt;/volume&gt;&lt;number&gt;1&lt;/number&gt;&lt;dates&gt;&lt;year&gt;2014&lt;/year&gt;&lt;/dates&gt;&lt;isbn&gt;1906-9308&lt;/isbn&gt;&lt;urls&gt;&lt;/urls&gt;&lt;/record&gt;&lt;/Cite&gt;&lt;Cite&gt;&lt;Author&gt;Wongprasit&lt;/Author&gt;&lt;Year&gt;2014&lt;/Year&gt;&lt;RecNum&gt;4910&lt;/RecNum&gt;&lt;record&gt;&lt;rec-number&gt;4910&lt;/rec-number&gt;&lt;foreign-keys&gt;&lt;key app="EN" db-id="dr5sarewve9vpref0f3xxspp0sxzws9at2zs" timestamp="1546247402"&gt;4910&lt;/key&gt;&lt;/foreign-keys&gt;&lt;ref-type name="Journal Article"&gt;17&lt;/ref-type&gt;&lt;contributors&gt;&lt;authors&gt;&lt;author&gt;Wongprasit, Nawasanan&lt;/author&gt;&lt;/authors&gt;&lt;/contributors&gt;&lt;titles&gt;&lt;title&gt;The leadership competencies model of private hospital directors in Thailand&lt;/title&gt;&lt;secondary-title&gt;HRD JOURNAL&lt;/secondary-title&gt;&lt;/titles&gt;&lt;periodical&gt;&lt;full-title&gt;HRD JOURNAL&lt;/full-title&gt;&lt;/periodical&gt;&lt;pages&gt;72-85&lt;/pages&gt;&lt;volume&gt;4&lt;/volume&gt;&lt;number&gt;1&lt;/number&gt;&lt;dates&gt;&lt;year&gt;2014&lt;/year&gt;&lt;/dates&gt;&lt;isbn&gt;1906-9308&lt;/isbn&gt;&lt;urls&gt;&lt;/urls&gt;&lt;/record&gt;&lt;/Cite&gt;&lt;/EndNote&gt;</w:instrText>
            </w:r>
            <w:r w:rsidRPr="00447D0C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[49]</w:t>
            </w:r>
            <w:r w:rsidRPr="00447D0C"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  <w:t xml:space="preserve">, Learning </w:t>
            </w:r>
            <w:r w:rsidRPr="00447D0C">
              <w:rPr>
                <w:rFonts w:ascii="Times New Roman" w:hAnsi="Times New Roman"/>
                <w:sz w:val="20"/>
              </w:rPr>
              <w:lastRenderedPageBreak/>
              <w:t xml:space="preserve">from experiences; Self-development </w:t>
            </w:r>
            <w:r w:rsidRPr="00447D0C"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&lt;EndNote&gt;&lt;Cite&gt;&lt;Author&gt;Pillay&lt;/Author&gt;&lt;Year&gt;2010&lt;/Year&gt;&lt;RecNum&gt;3734&lt;/RecNum&gt;&lt;DisplayText&gt;[52]&lt;/DisplayText&gt;&lt;record&gt;&lt;rec-number&gt;3734&lt;/rec-number&gt;&lt;foreign-keys&gt;&lt;key app="EN" db-id="dr5sarewve9vpref0f3xxspp0sxzws9at2zs" timestamp="1540379474"&gt;3734&lt;/key&gt;&lt;/foreign-keys&gt;&lt;ref-type name="Journal Article"&gt;17&lt;/ref-type&gt;&lt;contributors&gt;&lt;authors&gt;&lt;author&gt;Pillay, R.&lt;/author&gt;&lt;/authors&gt;&lt;/contributors&gt;&lt;titles&gt;&lt;title&gt;The skills gap in nursing management in South Africa: a sectoral analysis: a research paper&lt;/title&gt;&lt;secondary-title&gt;Journal of Nursing Management&lt;/secondary-title&gt;&lt;/titles&gt;&lt;periodical&gt;&lt;full-title&gt;Journal of Nursing Management&lt;/full-title&gt;&lt;/periodical&gt;&lt;pages&gt;134-144&lt;/pages&gt;&lt;volume&gt;18&lt;/volume&gt;&lt;number&gt;2&lt;/number&gt;&lt;dates&gt;&lt;year&gt;2010&lt;/year&gt;&lt;pub-dates&gt;&lt;date&gt;Mar&lt;/date&gt;&lt;/pub-dates&gt;&lt;/dates&gt;&lt;isbn&gt;0966-0429&lt;/isbn&gt;&lt;accession-num&gt;WOS:000283232800004&lt;/accession-num&gt;&lt;urls&gt;&lt;related-urls&gt;&lt;url&gt;&amp;lt;Go to ISI&amp;gt;://WOS:000283232800004&lt;/url&gt;&lt;/related-urls&gt;&lt;/urls&gt;&lt;electronic-resource-num&gt;10.1111/j.1365-2834.2010.01063.x&lt;/electronic-resource-num&gt;&lt;/record&gt;&lt;/Cite&gt;&lt;/EndNote&gt;</w:instrText>
            </w:r>
            <w:r w:rsidRPr="00447D0C"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[52]</w:t>
            </w:r>
            <w:r w:rsidRPr="00447D0C">
              <w:rPr>
                <w:rFonts w:ascii="Times New Roman" w:hAnsi="Times New Roman"/>
                <w:sz w:val="20"/>
              </w:rPr>
              <w:fldChar w:fldCharType="end"/>
            </w:r>
            <w:r w:rsidRPr="00447D0C">
              <w:rPr>
                <w:rFonts w:ascii="Times New Roman" w:hAnsi="Times New Roman"/>
                <w:sz w:val="20"/>
              </w:rPr>
              <w:t>, Prioritizing organizational interests</w:t>
            </w:r>
            <w:r w:rsidRPr="001E4E63">
              <w:rPr>
                <w:rFonts w:ascii="Times New Roman" w:hAnsi="Times New Roman"/>
                <w:sz w:val="20"/>
              </w:rPr>
              <w:t xml:space="preserve"> on individual interests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1E4E63">
              <w:rPr>
                <w:rFonts w:ascii="Times New Roman" w:hAnsi="Times New Roman"/>
                <w:sz w:val="20"/>
              </w:rPr>
              <w:t>have integrity</w:t>
            </w:r>
            <w:r>
              <w:rPr>
                <w:rFonts w:ascii="Times New Roman" w:hAnsi="Times New Roman"/>
                <w:sz w:val="20"/>
              </w:rPr>
              <w:t xml:space="preserve">, Ethical </w:t>
            </w:r>
            <w:r>
              <w:rPr>
                <w:rFonts w:ascii="Times New Roman" w:hAnsi="Times New Roman"/>
                <w:sz w:val="20"/>
              </w:rPr>
              <w:fldChar w:fldCharType="begin">
                <w:fldData xml:space="preserve">PEVuZE5vdGU+PENpdGU+PEF1dGhvcj5CYXJhdGk8L0F1dGhvcj48WWVhcj4yMDE2PC9ZZWFyPjxS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hAnsi="Times New Roman"/>
                <w:sz w:val="20"/>
              </w:rPr>
              <w:instrText xml:space="preserve"> ADDIN EN.CITE </w:instrText>
            </w:r>
            <w:r>
              <w:rPr>
                <w:rFonts w:ascii="Times New Roman" w:hAnsi="Times New Roman"/>
                <w:sz w:val="20"/>
              </w:rPr>
              <w:fldChar w:fldCharType="begin">
                <w:fldData xml:space="preserve">PEVuZE5vdGU+PENpdGU+PEF1dGhvcj5CYXJhdGk8L0F1dGhvcj48WWVhcj4yMDE2PC9ZZWFyPjxS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hAnsi="Times New Roman"/>
                <w:sz w:val="20"/>
              </w:rPr>
              <w:instrText xml:space="preserve"> ADDIN EN.CITE.DATA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[22]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 </w:t>
            </w:r>
            <w:r w:rsidRPr="0002005C">
              <w:rPr>
                <w:rFonts w:ascii="Times New Roman" w:hAnsi="Times New Roman"/>
                <w:sz w:val="20"/>
              </w:rPr>
              <w:t>Assumes responsibility for personnel development and career goals;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02005C">
              <w:rPr>
                <w:rFonts w:ascii="Times New Roman" w:hAnsi="Times New Roman"/>
                <w:sz w:val="20"/>
              </w:rPr>
              <w:t>Takes the initiative to be a continuous learner;</w:t>
            </w:r>
            <w:r>
              <w:rPr>
                <w:rFonts w:ascii="Times New Roman" w:hAnsi="Times New Roman"/>
                <w:sz w:val="20"/>
              </w:rPr>
              <w:t xml:space="preserve"> C</w:t>
            </w:r>
            <w:r w:rsidRPr="0002005C">
              <w:rPr>
                <w:rFonts w:ascii="Times New Roman" w:hAnsi="Times New Roman"/>
                <w:sz w:val="20"/>
              </w:rPr>
              <w:t>reate a climate where self- development and improvement are values;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210A5D">
              <w:rPr>
                <w:rFonts w:ascii="Times New Roman" w:hAnsi="Times New Roman"/>
                <w:sz w:val="20"/>
              </w:rPr>
              <w:t>Learn from setbacks and failure, as well as from successes;</w:t>
            </w:r>
            <w:r>
              <w:rPr>
                <w:rFonts w:ascii="Times New Roman" w:hAnsi="Times New Roman"/>
                <w:sz w:val="20"/>
              </w:rPr>
              <w:t xml:space="preserve"> T</w:t>
            </w:r>
            <w:r w:rsidRPr="002C225A">
              <w:rPr>
                <w:rFonts w:ascii="Times New Roman" w:hAnsi="Times New Roman"/>
                <w:sz w:val="20"/>
              </w:rPr>
              <w:t>reats all employees with respect</w:t>
            </w:r>
            <w:r>
              <w:rPr>
                <w:rFonts w:ascii="Times New Roman" w:hAnsi="Times New Roman"/>
                <w:sz w:val="20"/>
              </w:rPr>
              <w:t>; P</w:t>
            </w:r>
            <w:r w:rsidRPr="005F0B40">
              <w:rPr>
                <w:rFonts w:ascii="Times New Roman" w:hAnsi="Times New Roman"/>
                <w:sz w:val="20"/>
              </w:rPr>
              <w:t>romotes professionals autonomy and responsibly;</w:t>
            </w:r>
            <w:r>
              <w:rPr>
                <w:rFonts w:ascii="Times New Roman" w:hAnsi="Times New Roman"/>
                <w:sz w:val="20"/>
              </w:rPr>
              <w:t xml:space="preserve"> D</w:t>
            </w:r>
            <w:r w:rsidRPr="00815200">
              <w:rPr>
                <w:rFonts w:ascii="Times New Roman" w:hAnsi="Times New Roman"/>
                <w:sz w:val="20"/>
              </w:rPr>
              <w:t>emonstrates a commitment to personal wellness and work life balance</w:t>
            </w:r>
            <w:r>
              <w:rPr>
                <w:rFonts w:ascii="Times New Roman" w:hAnsi="Times New Roman"/>
                <w:sz w:val="20"/>
              </w:rPr>
              <w:t>; R</w:t>
            </w:r>
            <w:r w:rsidRPr="00815200">
              <w:rPr>
                <w:rFonts w:ascii="Times New Roman" w:hAnsi="Times New Roman"/>
                <w:sz w:val="20"/>
              </w:rPr>
              <w:t>ecognizes the importance of building a sense of community in the work environment;</w:t>
            </w:r>
            <w:r>
              <w:rPr>
                <w:rFonts w:ascii="Times New Roman" w:hAnsi="Times New Roman"/>
                <w:sz w:val="20"/>
              </w:rPr>
              <w:t xml:space="preserve"> H</w:t>
            </w:r>
            <w:r w:rsidRPr="000548E4">
              <w:rPr>
                <w:rFonts w:ascii="Times New Roman" w:hAnsi="Times New Roman"/>
                <w:sz w:val="20"/>
              </w:rPr>
              <w:t>andles customer complaints in a discreet and professional manner</w:t>
            </w:r>
            <w:r>
              <w:rPr>
                <w:rFonts w:ascii="Times New Roman" w:hAnsi="Times New Roman"/>
                <w:sz w:val="20"/>
              </w:rPr>
              <w:t>;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</w:rPr>
              <w:t>M</w:t>
            </w:r>
            <w:r w:rsidRPr="000548E4">
              <w:rPr>
                <w:rFonts w:ascii="Times New Roman" w:hAnsi="Times New Roman"/>
                <w:sz w:val="20"/>
              </w:rPr>
              <w:t>aintains confidentiality in staff and patient interactions</w:t>
            </w:r>
            <w:r>
              <w:rPr>
                <w:rFonts w:ascii="Times New Roman" w:hAnsi="Times New Roman"/>
                <w:sz w:val="20"/>
              </w:rPr>
              <w:t>; P</w:t>
            </w:r>
            <w:r w:rsidRPr="004A685D">
              <w:rPr>
                <w:rFonts w:ascii="Times New Roman" w:hAnsi="Times New Roman"/>
                <w:sz w:val="20"/>
              </w:rPr>
              <w:t xml:space="preserve">romotes </w:t>
            </w:r>
            <w:r>
              <w:rPr>
                <w:rFonts w:ascii="Times New Roman" w:hAnsi="Times New Roman"/>
                <w:sz w:val="20"/>
              </w:rPr>
              <w:t>nursing as desirable profession</w:t>
            </w:r>
            <w:r w:rsidRPr="00815200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&lt;EndNote&gt;&lt;Cite&gt;&lt;Author&gt;Sherman&lt;/Author&gt;&lt;Year&gt;2007&lt;/Year&gt;&lt;RecNum&gt;4907&lt;/RecNum&gt;&lt;DisplayText&gt;[51]&lt;/DisplayText&gt;&lt;record&gt;&lt;rec-number&gt;4907&lt;/rec-number&gt;&lt;foreign-keys&gt;&lt;key app="EN" db-id="dr5sarewve9vpref0f3xxspp0sxzws9at2zs" timestamp="1544387646"&gt;4907&lt;/key&gt;&lt;/foreign-keys&gt;&lt;ref-type name="Journal Article"&gt;17&lt;/ref-type&gt;&lt;contributors&gt;&lt;authors&gt;&lt;author&gt;Sherman, Rose O&lt;/author&gt;&lt;author&gt;Bishop, Mary&lt;/author&gt;&lt;author&gt;Eggenberger, Terry&lt;/author&gt;&lt;author&gt;Karden, Ruth&lt;/author&gt;&lt;/authors&gt;&lt;/contributors&gt;&lt;titles&gt;&lt;title&gt;Development of a leadership competency model&lt;/title&gt;&lt;secondary-title&gt;Journal of Nursing Administration&lt;/secondary-title&gt;&lt;/titles&gt;&lt;periodical&gt;&lt;full-title&gt;Journal of Nursing Administration&lt;/full-title&gt;&lt;/periodical&gt;&lt;pages&gt;85-94&lt;/pages&gt;&lt;volume&gt;37&lt;/volume&gt;&lt;number&gt;2&lt;/number&gt;&lt;dates&gt;&lt;year&gt;2007&lt;/year&gt;&lt;/dates&gt;&lt;isbn&gt;0002-0443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[51]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E72E6C">
              <w:rPr>
                <w:rFonts w:ascii="Times New Roman" w:hAnsi="Times New Roman"/>
                <w:sz w:val="20"/>
              </w:rPr>
              <w:t>Address patient complaints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&lt;EndNote&gt;&lt;Cite&gt;&lt;Author&gt;Connelly&lt;/Author&gt;&lt;Year&gt;2003&lt;/Year&gt;&lt;RecNum&gt;4908&lt;/RecNum&gt;&lt;DisplayText&gt;[50]&lt;/DisplayText&gt;&lt;record&gt;&lt;rec-number&gt;4908&lt;/rec-number&gt;&lt;foreign-keys&gt;&lt;key app="EN" db-id="dr5sarewve9vpref0f3xxspp0sxzws9at2zs" timestamp="1546246738"&gt;4908&lt;/key&gt;&lt;/foreign-keys&gt;&lt;ref-type name="Journal Article"&gt;17&lt;/ref-type&gt;&lt;contributors&gt;&lt;authors&gt;&lt;author&gt;Connelly, Lynne M&lt;/author&gt;&lt;author&gt;Yoder, Unda H&lt;/author&gt;&lt;author&gt;Miner-Williams, Denise&lt;/author&gt;&lt;/authors&gt;&lt;/contributors&gt;&lt;titles&gt;&lt;title&gt;A Qualitative Study Of Charge Nurse Competencies&lt;/title&gt;&lt;secondary-title&gt;Medsurg Nursing&lt;/secondary-title&gt;&lt;/titles&gt;&lt;periodical&gt;&lt;full-title&gt;Medsurg Nursing&lt;/full-title&gt;&lt;/periodical&gt;&lt;pages&gt;299&lt;/pages&gt;&lt;volume&gt;12&lt;/volume&gt;&lt;number&gt;5&lt;/number&gt;&lt;dates&gt;&lt;year&gt;2003&lt;/year&gt;&lt;/dates&gt;&lt;urls&gt;&lt;/urls&gt;&lt;/record&gt;&lt;/Cite&gt;&lt;/EndNote&gt;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[50]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B64F14" w:rsidRPr="00117875" w:rsidTr="00EB05D3">
        <w:trPr>
          <w:trHeight w:val="1134"/>
          <w:jc w:val="center"/>
        </w:trPr>
        <w:tc>
          <w:tcPr>
            <w:tcW w:w="993" w:type="dxa"/>
          </w:tcPr>
          <w:p w:rsidR="00B64F14" w:rsidRDefault="00B64F14" w:rsidP="00B64F14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B64F14" w:rsidRDefault="00B64F14" w:rsidP="00B64F14">
            <w:pPr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  <w:r w:rsidRPr="00BB0BBB">
              <w:rPr>
                <w:rFonts w:ascii="Times New Roman" w:hAnsi="Times New Roman"/>
                <w:b/>
                <w:szCs w:val="24"/>
              </w:rPr>
              <w:t>Information management</w:t>
            </w:r>
          </w:p>
        </w:tc>
        <w:tc>
          <w:tcPr>
            <w:tcW w:w="5185" w:type="dxa"/>
          </w:tcPr>
          <w:p w:rsidR="00B64F14" w:rsidRDefault="00B64F14" w:rsidP="00B64F14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57" w:type="dxa"/>
          </w:tcPr>
          <w:p w:rsidR="00B64F14" w:rsidRPr="00117875" w:rsidRDefault="00B64F14" w:rsidP="00B64F1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22" w:type="dxa"/>
          </w:tcPr>
          <w:p w:rsidR="00B64F14" w:rsidRPr="00016296" w:rsidRDefault="00B64F14" w:rsidP="00B64F14">
            <w:pPr>
              <w:jc w:val="both"/>
              <w:rPr>
                <w:rFonts w:ascii="Times New Roman" w:hAnsi="Times New Roman"/>
                <w:sz w:val="20"/>
              </w:rPr>
            </w:pPr>
            <w:r w:rsidRPr="00BB0BBB">
              <w:rPr>
                <w:rFonts w:ascii="Times New Roman" w:hAnsi="Times New Roman"/>
                <w:sz w:val="20"/>
              </w:rPr>
              <w:t>Information management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&lt;EndNote&gt;&lt;Cite&gt;&lt;Author&gt;Tuong&lt;/Author&gt;&lt;Year&gt;2017&lt;/Year&gt;&lt;RecNum&gt;2543&lt;/RecNum&gt;&lt;DisplayText&gt;[48]&lt;/DisplayText&gt;&lt;record&gt;&lt;rec-number&gt;2543&lt;/rec-number&gt;&lt;foreign-keys&gt;&lt;key app="EN" db-id="dr5sarewve9vpref0f3xxspp0sxzws9at2zs" timestamp="1540379432"&gt;2543&lt;/key&gt;&lt;/foreign-keys&gt;&lt;ref-type name="Journal Article"&gt;17&lt;/ref-type&gt;&lt;contributors&gt;&lt;authors&gt;&lt;author&gt;Tuong, P. V.&lt;/author&gt;&lt;author&gt;Thanh, N. D.&lt;/author&gt;&lt;/authors&gt;&lt;/contributors&gt;&lt;titles&gt;&lt;title&gt;A Leadership and Managerial Competency Framework for Public Hospital Managers in Vietnam&lt;/title&gt;&lt;secondary-title&gt;Aims Public Health&lt;/secondary-title&gt;&lt;/titles&gt;&lt;periodical&gt;&lt;full-title&gt;Aims Public Health&lt;/full-title&gt;&lt;/periodical&gt;&lt;pages&gt;418-429&lt;/pages&gt;&lt;volume&gt;4&lt;/volume&gt;&lt;number&gt;4&lt;/number&gt;&lt;dates&gt;&lt;year&gt;2017&lt;/year&gt;&lt;/dates&gt;&lt;isbn&gt;2327-8994&lt;/isbn&gt;&lt;accession-num&gt;WOS:000418184100008&lt;/accession-num&gt;&lt;urls&gt;&lt;related-urls&gt;&lt;url&gt;&amp;lt;Go to ISI&amp;gt;://WOS:000418184100008&lt;/url&gt;&lt;/related-urls&gt;&lt;/urls&gt;&lt;electronic-resource-num&gt;10.3934/publichealth.2017.4.418&lt;/electronic-resource-num&gt;&lt;/record&gt;&lt;/Cite&gt;&lt;/EndNote&gt;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[48]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4F38EB">
              <w:rPr>
                <w:rFonts w:ascii="Times New Roman" w:hAnsi="Times New Roman"/>
                <w:sz w:val="20"/>
              </w:rPr>
              <w:t>Computing skills</w:t>
            </w:r>
            <w:r>
              <w:rPr>
                <w:rFonts w:ascii="Times New Roman" w:hAnsi="Times New Roman"/>
                <w:sz w:val="20"/>
              </w:rPr>
              <w:t xml:space="preserve">; </w:t>
            </w:r>
            <w:r w:rsidRPr="004F38EB">
              <w:rPr>
                <w:rFonts w:ascii="Times New Roman" w:hAnsi="Times New Roman"/>
                <w:sz w:val="20"/>
              </w:rPr>
              <w:t>Management of information systems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4F38EB">
              <w:rPr>
                <w:rFonts w:ascii="Times New Roman" w:hAnsi="Times New Roman"/>
                <w:sz w:val="20"/>
              </w:rPr>
              <w:t>Medical informatics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&lt;EndNote&gt;&lt;Cite&gt;&lt;Author&gt;Pillay&lt;/Author&gt;&lt;Year&gt;2008&lt;/Year&gt;&lt;RecNum&gt;1177&lt;/RecNum&gt;&lt;DisplayText&gt;[37]&lt;/DisplayText&gt;&lt;record&gt;&lt;rec-number&gt;1177&lt;/rec-number&gt;&lt;foreign-keys&gt;&lt;key app="EN" db-id="dr5sarewve9vpref0f3xxspp0sxzws9at2zs" timestamp="1540379390"&gt;1177&lt;/key&gt;&lt;/foreign-keys&gt;&lt;ref-type name="Journal Article"&gt;17&lt;/ref-type&gt;&lt;contributors&gt;&lt;authors&gt;&lt;author&gt;Pillay, R.&lt;/author&gt;&lt;/authors&gt;&lt;/contributors&gt;&lt;auth-address&gt;Department of Management, University of the Western Cape, Bellville, South Africa&lt;/auth-address&gt;&lt;titles&gt;&lt;title&gt;Defining competencies for hospital management: A comparative analysis of the public and private sectors&lt;/title&gt;&lt;secondary-title&gt;Leadership in Health Services&lt;/secondary-title&gt;&lt;/titles&gt;&lt;periodical&gt;&lt;full-title&gt;Leadership in Health Services&lt;/full-title&gt;&lt;/periodical&gt;&lt;pages&gt;99-110&lt;/pages&gt;&lt;volume&gt;21&lt;/volume&gt;&lt;number&gt;2&lt;/number&gt;&lt;keywords&gt;&lt;keyword&gt;Action learning&lt;/keyword&gt;&lt;keyword&gt;National Health Service&lt;/keyword&gt;&lt;keyword&gt;Service improvements&lt;/keyword&gt;&lt;/keywords&gt;&lt;dates&gt;&lt;year&gt;2008&lt;/year&gt;&lt;/dates&gt;&lt;work-type&gt;Article&lt;/work-type&gt;&lt;urls&gt;&lt;related-urls&gt;&lt;url&gt;https://www.scopus.com/inward/record.uri?eid=2-s2.0-84993056289&amp;amp;doi=10.1108%2f17511870810870547&amp;amp;partnerID=40&amp;amp;md5=44f07f2f1da38ad543eb68d473ab2ad8&lt;/url&gt;&lt;/related-urls&gt;&lt;/urls&gt;&lt;electronic-resource-num&gt;10.1108/17511870810870547&lt;/electronic-resource-num&gt;&lt;remote-database-name&gt;Scopus&lt;/remote-database-name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[37]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, D</w:t>
            </w:r>
            <w:r w:rsidRPr="003F3C87">
              <w:rPr>
                <w:rFonts w:ascii="Times New Roman" w:hAnsi="Times New Roman"/>
                <w:sz w:val="20"/>
              </w:rPr>
              <w:t>ata and in</w:t>
            </w:r>
            <w:r>
              <w:rPr>
                <w:rFonts w:ascii="Times New Roman" w:hAnsi="Times New Roman"/>
                <w:sz w:val="20"/>
              </w:rPr>
              <w:t xml:space="preserve">formation technology management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&lt;EndNote&gt;&lt;Cite&gt;&lt;Author&gt;Wongprasit&lt;/Author&gt;&lt;Year&gt;2014&lt;/Year&gt;&lt;RecNum&gt;4910&lt;/RecNum&gt;&lt;DisplayText&gt;[49]&lt;/DisplayText&gt;&lt;record&gt;&lt;rec-number&gt;4910&lt;/rec-number&gt;&lt;foreign-keys&gt;&lt;key app="EN" db-id="dr5sarewve9vpref0f3xxspp0sxzws9at2zs" timestamp="1546247402"&gt;4910&lt;/key&gt;&lt;/foreign-keys&gt;&lt;ref-type name="Journal Article"&gt;17&lt;/ref-type&gt;&lt;contributors&gt;&lt;authors&gt;&lt;author&gt;Wongprasit, Nawasanan&lt;/author&gt;&lt;/authors&gt;&lt;/contributors&gt;&lt;titles&gt;&lt;title&gt;The leadership competencies model of private hospital directors in Thailand&lt;/title&gt;&lt;secondary-title&gt;HRD JOURNAL&lt;/secondary-title&gt;&lt;/titles&gt;&lt;periodical&gt;&lt;full-title&gt;HRD JOURNAL&lt;/full-title&gt;&lt;/periodical&gt;&lt;pages&gt;72-85&lt;/pages&gt;&lt;volume&gt;4&lt;/volume&gt;&lt;number&gt;1&lt;/number&gt;&lt;dates&gt;&lt;year&gt;2014&lt;/year&gt;&lt;/dates&gt;&lt;isbn&gt;1906-9308&lt;/isbn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[49]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851BCD">
              <w:rPr>
                <w:rFonts w:ascii="Times New Roman" w:hAnsi="Times New Roman"/>
                <w:sz w:val="20"/>
              </w:rPr>
              <w:t>Using management information system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&lt;EndNote&gt;&lt;Cite&gt;&lt;Author&gt;Pillay&lt;/Author&gt;&lt;Year&gt;2010&lt;/Year&gt;&lt;RecNum&gt;3734&lt;/RecNum&gt;&lt;DisplayText&gt;[52]&lt;/DisplayText&gt;&lt;record&gt;&lt;rec-number&gt;3734&lt;/rec-number&gt;&lt;foreign-keys&gt;&lt;key app="EN" db-id="dr5sarewve9vpref0f3xxspp0sxzws9at2zs" timestamp="1540379474"&gt;3734&lt;/key&gt;&lt;/foreign-keys&gt;&lt;ref-type name="Journal Article"&gt;17&lt;/ref-type&gt;&lt;contributors&gt;&lt;authors&gt;&lt;author&gt;Pillay, R.&lt;/author&gt;&lt;/authors&gt;&lt;/contributors&gt;&lt;titles&gt;&lt;title&gt;The skills gap in nursing management in South Africa: a sectoral analysis: a research paper&lt;/title&gt;&lt;secondary-title&gt;Journal of Nursing Management&lt;/secondary-title&gt;&lt;/titles&gt;&lt;periodical&gt;&lt;full-title&gt;Journal of Nursing Management&lt;/full-title&gt;&lt;/periodical&gt;&lt;pages&gt;134-144&lt;/pages&gt;&lt;volume&gt;18&lt;/volume&gt;&lt;number&gt;2&lt;/number&gt;&lt;dates&gt;&lt;year&gt;2010&lt;/year&gt;&lt;pub-dates&gt;&lt;date&gt;Mar&lt;/date&gt;&lt;/pub-dates&gt;&lt;/dates&gt;&lt;isbn&gt;0966-0429&lt;/isbn&gt;&lt;accession-num&gt;WOS:000283232800004&lt;/accession-num&gt;&lt;urls&gt;&lt;related-urls&gt;&lt;url&gt;&amp;lt;Go to ISI&amp;gt;://WOS:000283232800004&lt;/url&gt;&lt;/related-urls&gt;&lt;/urls&gt;&lt;electronic-resource-num&gt;10.1111/j.1365-2834.2010.01063.x&lt;/electronic-resource-num&gt;&lt;/record&gt;&lt;/Cite&gt;&lt;/EndNote&gt;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[52]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7362CD">
              <w:rPr>
                <w:rFonts w:ascii="Times New Roman" w:hAnsi="Times New Roman"/>
                <w:sz w:val="20"/>
              </w:rPr>
              <w:t>Use computer skills to chart and complete reports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 xml:space="preserve"> ADDIN EN.CITE &lt;EndNote&gt;&lt;Cite&gt;&lt;Author&gt;Connelly&lt;/Author&gt;&lt;Year&gt;2003&lt;/Year&gt;&lt;RecNum&gt;4908&lt;/RecNum&gt;&lt;DisplayText&gt;[50]&lt;/DisplayText&gt;&lt;record&gt;&lt;rec-number&gt;4908&lt;/rec-number&gt;&lt;foreign-keys&gt;&lt;key app="EN" db-id="dr5sarewve9vpref0f3xxspp0sxzws9at2zs" timestamp="1546246738"&gt;4908&lt;/key&gt;&lt;/foreign-keys&gt;&lt;ref-type name="Journal Article"&gt;17&lt;/ref-type&gt;&lt;contributors&gt;&lt;authors&gt;&lt;author&gt;Connelly, Lynne M&lt;/author&gt;&lt;author&gt;Yoder, Unda H&lt;/author&gt;&lt;author&gt;Miner-Williams, Denise&lt;/author&gt;&lt;/authors&gt;&lt;/contributors&gt;&lt;titles&gt;&lt;title&gt;A Qualitative Study Of Charge Nurse Competencies&lt;/title&gt;&lt;secondary-title&gt;Medsurg Nursing&lt;/secondary-title&gt;&lt;/titles&gt;&lt;periodical&gt;&lt;full-title&gt;Medsurg Nursing&lt;/full-title&gt;&lt;/periodical&gt;&lt;pages&gt;299&lt;/pages&gt;&lt;volume&gt;12&lt;/volume&gt;&lt;number&gt;5&lt;/number&gt;&lt;dates&gt;&lt;year&gt;2003&lt;/year&gt;&lt;/dates&gt;&lt;urls&gt;&lt;/urls&gt;&lt;/record&gt;&lt;/Cite&gt;&lt;/EndNote&gt;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[50]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</w:tr>
    </w:tbl>
    <w:p w:rsidR="00B64F14" w:rsidRDefault="00B64F14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14" w:rsidRDefault="00B64F14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14" w:rsidRDefault="00B64F14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14" w:rsidRDefault="00B64F14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14" w:rsidRDefault="00B64F14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14" w:rsidRDefault="00B64F14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14" w:rsidRDefault="00B64F14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14" w:rsidRDefault="00B64F14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14" w:rsidRDefault="00B64F14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14" w:rsidRDefault="00B64F14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F14" w:rsidRDefault="00B64F14" w:rsidP="00B64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E5F" w:rsidRDefault="00620E5F" w:rsidP="00B64F14">
      <w:pPr>
        <w:pStyle w:val="Comment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620E5F" w:rsidRDefault="00620E5F" w:rsidP="00B64F14">
      <w:pPr>
        <w:pStyle w:val="Comment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620E5F" w:rsidRDefault="00620E5F" w:rsidP="00620E5F">
      <w:pPr>
        <w:pStyle w:val="EndNoteBibliography"/>
        <w:spacing w:after="0" w:line="276" w:lineRule="auto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  <w:r>
        <w:rPr>
          <w:rFonts w:ascii="Times New Roman" w:hAnsi="Times New Roman" w:cs="Times New Roman"/>
          <w:b/>
          <w:bCs/>
          <w:noProof w:val="0"/>
          <w:sz w:val="24"/>
          <w:szCs w:val="24"/>
        </w:rPr>
        <w:lastRenderedPageBreak/>
        <w:t>Additional file 3</w:t>
      </w:r>
    </w:p>
    <w:p w:rsidR="00B64F14" w:rsidRPr="005E547F" w:rsidRDefault="00620E5F" w:rsidP="00620E5F">
      <w:pPr>
        <w:pStyle w:val="CommentText"/>
        <w:rPr>
          <w:rFonts w:ascii="Times New Roman" w:hAnsi="Times New Roman" w:cs="Times New Roman"/>
          <w:b/>
          <w:bCs/>
          <w:sz w:val="24"/>
          <w:szCs w:val="24"/>
        </w:rPr>
      </w:pPr>
      <w:r w:rsidRPr="0015552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S5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4F14" w:rsidRPr="005E547F">
        <w:rPr>
          <w:rFonts w:ascii="Times New Roman" w:hAnsi="Times New Roman" w:cs="Times New Roman"/>
          <w:b/>
          <w:bCs/>
          <w:sz w:val="24"/>
          <w:szCs w:val="24"/>
        </w:rPr>
        <w:t xml:space="preserve">Competencies and behavioral items mapping against the MCAP framework </w:t>
      </w:r>
    </w:p>
    <w:tbl>
      <w:tblPr>
        <w:tblStyle w:val="TableGrid"/>
        <w:tblW w:w="5867" w:type="pct"/>
        <w:jc w:val="center"/>
        <w:tblLook w:val="04A0" w:firstRow="1" w:lastRow="0" w:firstColumn="1" w:lastColumn="0" w:noHBand="0" w:noVBand="1"/>
      </w:tblPr>
      <w:tblGrid>
        <w:gridCol w:w="1710"/>
        <w:gridCol w:w="3086"/>
        <w:gridCol w:w="3825"/>
        <w:gridCol w:w="6840"/>
      </w:tblGrid>
      <w:tr w:rsidR="00B64F14" w:rsidRPr="00EB05D3" w:rsidTr="00B64F14">
        <w:trPr>
          <w:jc w:val="center"/>
        </w:trPr>
        <w:tc>
          <w:tcPr>
            <w:tcW w:w="553" w:type="pct"/>
            <w:vAlign w:val="center"/>
          </w:tcPr>
          <w:p w:rsidR="00B64F14" w:rsidRPr="00EB05D3" w:rsidRDefault="00B64F14" w:rsidP="00B64F14">
            <w:pPr>
              <w:pStyle w:val="CommentText"/>
              <w:jc w:val="center"/>
              <w:rPr>
                <w:rFonts w:asciiTheme="majorBidi" w:hAnsiTheme="majorBidi" w:cstheme="majorBidi"/>
                <w:b/>
              </w:rPr>
            </w:pPr>
            <w:r w:rsidRPr="00EB05D3">
              <w:rPr>
                <w:rFonts w:asciiTheme="majorBidi" w:hAnsiTheme="majorBidi" w:cstheme="majorBidi"/>
                <w:b/>
              </w:rPr>
              <w:t>Competencies</w:t>
            </w:r>
          </w:p>
        </w:tc>
        <w:tc>
          <w:tcPr>
            <w:tcW w:w="998" w:type="pct"/>
            <w:vAlign w:val="center"/>
          </w:tcPr>
          <w:p w:rsidR="00B64F14" w:rsidRPr="00EB05D3" w:rsidRDefault="00B64F14" w:rsidP="00B64F14">
            <w:pPr>
              <w:pStyle w:val="CommentText"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237" w:type="pct"/>
            <w:vAlign w:val="center"/>
          </w:tcPr>
          <w:p w:rsidR="00B64F14" w:rsidRPr="00EB05D3" w:rsidRDefault="00B64F14" w:rsidP="00B64F14">
            <w:pPr>
              <w:pStyle w:val="CommentText"/>
              <w:jc w:val="center"/>
              <w:rPr>
                <w:rFonts w:asciiTheme="majorBidi" w:hAnsiTheme="majorBidi" w:cstheme="majorBidi"/>
                <w:b/>
              </w:rPr>
            </w:pPr>
            <w:r w:rsidRPr="00EB05D3">
              <w:rPr>
                <w:rFonts w:asciiTheme="majorBidi" w:hAnsiTheme="majorBidi" w:cstheme="majorBidi"/>
                <w:b/>
              </w:rPr>
              <w:t xml:space="preserve">MCAP </w:t>
            </w:r>
            <w:proofErr w:type="spellStart"/>
            <w:r w:rsidRPr="00EB05D3">
              <w:rPr>
                <w:rFonts w:asciiTheme="majorBidi" w:hAnsiTheme="majorBidi" w:cstheme="majorBidi"/>
                <w:b/>
              </w:rPr>
              <w:t>behavioural</w:t>
            </w:r>
            <w:proofErr w:type="spellEnd"/>
            <w:r w:rsidRPr="00EB05D3">
              <w:rPr>
                <w:rFonts w:asciiTheme="majorBidi" w:hAnsiTheme="majorBidi" w:cstheme="majorBidi"/>
                <w:b/>
              </w:rPr>
              <w:t xml:space="preserve"> items that are not covered or fully covered by other recent studies</w:t>
            </w:r>
          </w:p>
        </w:tc>
        <w:tc>
          <w:tcPr>
            <w:tcW w:w="2212" w:type="pct"/>
            <w:vAlign w:val="center"/>
          </w:tcPr>
          <w:p w:rsidR="00B64F14" w:rsidRPr="00EB05D3" w:rsidRDefault="00B64F14" w:rsidP="00B64F14">
            <w:pPr>
              <w:pStyle w:val="CommentText"/>
              <w:jc w:val="center"/>
              <w:rPr>
                <w:rFonts w:asciiTheme="majorBidi" w:hAnsiTheme="majorBidi" w:cstheme="majorBidi"/>
                <w:b/>
              </w:rPr>
            </w:pPr>
            <w:r w:rsidRPr="00EB05D3">
              <w:rPr>
                <w:rFonts w:asciiTheme="majorBidi" w:hAnsiTheme="majorBidi" w:cstheme="majorBidi"/>
                <w:b/>
              </w:rPr>
              <w:t>Behavioral items that are not yet included in the MCAP framework</w:t>
            </w:r>
          </w:p>
        </w:tc>
      </w:tr>
      <w:tr w:rsidR="00B64F14" w:rsidRPr="00EB05D3" w:rsidTr="00B64F14">
        <w:trPr>
          <w:jc w:val="center"/>
        </w:trPr>
        <w:tc>
          <w:tcPr>
            <w:tcW w:w="553" w:type="pct"/>
            <w:vMerge w:val="restart"/>
            <w:vAlign w:val="center"/>
          </w:tcPr>
          <w:p w:rsidR="00B64F14" w:rsidRPr="00EB05D3" w:rsidRDefault="00B64F14" w:rsidP="00B64F14">
            <w:pPr>
              <w:pStyle w:val="CommentTex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B05D3">
              <w:rPr>
                <w:rFonts w:asciiTheme="majorBidi" w:hAnsiTheme="majorBidi" w:cstheme="majorBidi"/>
                <w:b/>
                <w:bCs/>
              </w:rPr>
              <w:t>Evidence-informed decision-making</w:t>
            </w:r>
          </w:p>
        </w:tc>
        <w:tc>
          <w:tcPr>
            <w:tcW w:w="998" w:type="pct"/>
          </w:tcPr>
          <w:p w:rsidR="00B64F14" w:rsidRPr="00EB05D3" w:rsidRDefault="00B64F14" w:rsidP="00B64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B05D3">
              <w:rPr>
                <w:rFonts w:asciiTheme="majorBidi" w:hAnsiTheme="majorBidi" w:cstheme="majorBidi"/>
                <w:sz w:val="20"/>
                <w:szCs w:val="20"/>
              </w:rPr>
              <w:t>Evidence appraisal</w:t>
            </w:r>
          </w:p>
        </w:tc>
        <w:tc>
          <w:tcPr>
            <w:tcW w:w="1237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C1.1 and C1.4; C1.2 and C1.3 are only partially covered</w:t>
            </w:r>
          </w:p>
        </w:tc>
        <w:tc>
          <w:tcPr>
            <w:tcW w:w="2212" w:type="pct"/>
          </w:tcPr>
          <w:p w:rsidR="00B64F14" w:rsidRPr="00EB05D3" w:rsidRDefault="00B64F14" w:rsidP="00B64F14">
            <w:pPr>
              <w:pStyle w:val="CommentText"/>
              <w:rPr>
                <w:rFonts w:asciiTheme="majorBidi" w:hAnsiTheme="majorBidi" w:cstheme="majorBidi"/>
              </w:rPr>
            </w:pPr>
          </w:p>
        </w:tc>
      </w:tr>
      <w:tr w:rsidR="00B64F14" w:rsidRPr="00EB05D3" w:rsidTr="00B64F14">
        <w:trPr>
          <w:trHeight w:val="191"/>
          <w:jc w:val="center"/>
        </w:trPr>
        <w:tc>
          <w:tcPr>
            <w:tcW w:w="553" w:type="pct"/>
            <w:vMerge/>
            <w:vAlign w:val="center"/>
          </w:tcPr>
          <w:p w:rsidR="00B64F14" w:rsidRPr="00EB05D3" w:rsidRDefault="00B64F14" w:rsidP="00B64F14">
            <w:pPr>
              <w:pStyle w:val="CommentText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98" w:type="pct"/>
          </w:tcPr>
          <w:p w:rsidR="00B64F14" w:rsidRPr="00EB05D3" w:rsidRDefault="00B64F14" w:rsidP="00B64F14">
            <w:pPr>
              <w:pStyle w:val="CommentText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Evidence application and decision making</w:t>
            </w:r>
          </w:p>
        </w:tc>
        <w:tc>
          <w:tcPr>
            <w:tcW w:w="1237" w:type="pct"/>
          </w:tcPr>
          <w:p w:rsidR="00B64F14" w:rsidRPr="00EB05D3" w:rsidRDefault="00B64F14" w:rsidP="00B64F1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B05D3">
              <w:rPr>
                <w:rFonts w:asciiTheme="majorBidi" w:hAnsiTheme="majorBidi" w:cstheme="majorBidi"/>
                <w:sz w:val="20"/>
                <w:szCs w:val="20"/>
              </w:rPr>
              <w:t xml:space="preserve">C1.6, C1.8, C1.9, C1.10 and C1.12 </w:t>
            </w:r>
          </w:p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C1.7 and C1.8 are only partially covered</w:t>
            </w:r>
          </w:p>
        </w:tc>
        <w:tc>
          <w:tcPr>
            <w:tcW w:w="2212" w:type="pct"/>
          </w:tcPr>
          <w:p w:rsidR="00B64F14" w:rsidRPr="00EB05D3" w:rsidRDefault="00B64F14" w:rsidP="00B64F14">
            <w:pPr>
              <w:pStyle w:val="CommentText"/>
              <w:rPr>
                <w:rFonts w:asciiTheme="majorBidi" w:hAnsiTheme="majorBidi" w:cstheme="majorBidi"/>
              </w:rPr>
            </w:pPr>
          </w:p>
        </w:tc>
      </w:tr>
      <w:tr w:rsidR="00B64F14" w:rsidRPr="00EB05D3" w:rsidTr="00B64F14">
        <w:trPr>
          <w:jc w:val="center"/>
        </w:trPr>
        <w:tc>
          <w:tcPr>
            <w:tcW w:w="553" w:type="pct"/>
            <w:vMerge/>
            <w:vAlign w:val="center"/>
          </w:tcPr>
          <w:p w:rsidR="00B64F14" w:rsidRPr="00EB05D3" w:rsidRDefault="00B64F14" w:rsidP="00B64F14">
            <w:pPr>
              <w:pStyle w:val="CommentText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98" w:type="pct"/>
          </w:tcPr>
          <w:p w:rsidR="00B64F14" w:rsidRPr="00EB05D3" w:rsidRDefault="00B64F14" w:rsidP="00B64F14">
            <w:pPr>
              <w:pStyle w:val="CommentText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Evaluation of decision</w:t>
            </w:r>
          </w:p>
        </w:tc>
        <w:tc>
          <w:tcPr>
            <w:tcW w:w="1237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212" w:type="pct"/>
          </w:tcPr>
          <w:p w:rsidR="00B64F14" w:rsidRPr="00EB05D3" w:rsidRDefault="00B64F14" w:rsidP="00B64F14">
            <w:pPr>
              <w:pStyle w:val="CommentText"/>
              <w:rPr>
                <w:rFonts w:asciiTheme="majorBidi" w:hAnsiTheme="majorBidi" w:cstheme="majorBidi"/>
              </w:rPr>
            </w:pPr>
          </w:p>
        </w:tc>
      </w:tr>
      <w:tr w:rsidR="00B64F14" w:rsidRPr="00EB05D3" w:rsidTr="00B64F14">
        <w:trPr>
          <w:jc w:val="center"/>
        </w:trPr>
        <w:tc>
          <w:tcPr>
            <w:tcW w:w="553" w:type="pct"/>
            <w:vMerge w:val="restart"/>
          </w:tcPr>
          <w:p w:rsidR="00B64F14" w:rsidRPr="00EB05D3" w:rsidRDefault="00B64F14" w:rsidP="00B64F14">
            <w:pPr>
              <w:pStyle w:val="CommentTex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B05D3">
              <w:rPr>
                <w:rFonts w:asciiTheme="majorBidi" w:hAnsiTheme="majorBidi" w:cstheme="majorBidi"/>
                <w:b/>
                <w:bCs/>
              </w:rPr>
              <w:t>Operations, administration and resource management</w:t>
            </w:r>
          </w:p>
        </w:tc>
        <w:tc>
          <w:tcPr>
            <w:tcW w:w="998" w:type="pct"/>
          </w:tcPr>
          <w:p w:rsidR="00B64F14" w:rsidRPr="00EB05D3" w:rsidRDefault="00B64F14" w:rsidP="00B64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B05D3">
              <w:rPr>
                <w:rFonts w:asciiTheme="majorBidi" w:hAnsiTheme="majorBidi" w:cstheme="majorBidi"/>
                <w:sz w:val="20"/>
                <w:szCs w:val="20"/>
              </w:rPr>
              <w:t xml:space="preserve">Staff management </w:t>
            </w:r>
          </w:p>
        </w:tc>
        <w:tc>
          <w:tcPr>
            <w:tcW w:w="1237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C2.2 and C2.11 are partially covered</w:t>
            </w:r>
          </w:p>
        </w:tc>
        <w:tc>
          <w:tcPr>
            <w:tcW w:w="2212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Managing workforce diversity; Accurately assesses staff competencies; Provides coaching to staff on performance issues; Recognizes and tackles morale issues; Delegate workload appropriately and fairly; Implements effective strategies to retain staff;   Stays updated on healthcare agency personnel policies and communicates changes to staff; Assists staff in managing conflict.</w:t>
            </w:r>
          </w:p>
        </w:tc>
      </w:tr>
      <w:tr w:rsidR="00B64F14" w:rsidRPr="00EB05D3" w:rsidTr="00B64F14">
        <w:trPr>
          <w:jc w:val="center"/>
        </w:trPr>
        <w:tc>
          <w:tcPr>
            <w:tcW w:w="553" w:type="pct"/>
            <w:vMerge/>
          </w:tcPr>
          <w:p w:rsidR="00B64F14" w:rsidRPr="00EB05D3" w:rsidRDefault="00B64F14" w:rsidP="00B64F14">
            <w:pPr>
              <w:pStyle w:val="CommentText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98" w:type="pct"/>
          </w:tcPr>
          <w:p w:rsidR="00B64F14" w:rsidRPr="00EB05D3" w:rsidRDefault="00B64F14" w:rsidP="00B64F14">
            <w:pPr>
              <w:pStyle w:val="CommentText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Financial Management</w:t>
            </w:r>
          </w:p>
        </w:tc>
        <w:tc>
          <w:tcPr>
            <w:tcW w:w="1237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C2.12 is partially covered.</w:t>
            </w:r>
          </w:p>
        </w:tc>
        <w:tc>
          <w:tcPr>
            <w:tcW w:w="2212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Utilizes resources given in a judicious manner; Educates staff about financial issues that impact the unit; Engages staff in considering the best use of budget resources; Delegates and holds staff accountable for the efficient of resources;  Stays current on financial issues that impact the healthcare agency.</w:t>
            </w:r>
          </w:p>
        </w:tc>
      </w:tr>
      <w:tr w:rsidR="00B64F14" w:rsidRPr="00EB05D3" w:rsidTr="00B64F14">
        <w:trPr>
          <w:jc w:val="center"/>
        </w:trPr>
        <w:tc>
          <w:tcPr>
            <w:tcW w:w="553" w:type="pct"/>
            <w:vMerge/>
          </w:tcPr>
          <w:p w:rsidR="00B64F14" w:rsidRPr="00EB05D3" w:rsidRDefault="00B64F14" w:rsidP="00B64F14">
            <w:pPr>
              <w:pStyle w:val="CommentText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98" w:type="pct"/>
          </w:tcPr>
          <w:p w:rsidR="00B64F14" w:rsidRPr="00EB05D3" w:rsidRDefault="00B64F14" w:rsidP="00B64F14">
            <w:pPr>
              <w:pStyle w:val="CommentText"/>
              <w:rPr>
                <w:rFonts w:asciiTheme="majorBidi" w:hAnsiTheme="majorBidi" w:cstheme="majorBidi"/>
              </w:rPr>
            </w:pPr>
            <w:proofErr w:type="spellStart"/>
            <w:r w:rsidRPr="00EB05D3">
              <w:rPr>
                <w:rFonts w:asciiTheme="majorBidi" w:hAnsiTheme="majorBidi" w:cstheme="majorBidi"/>
              </w:rPr>
              <w:t>Organisation</w:t>
            </w:r>
            <w:proofErr w:type="spellEnd"/>
            <w:r w:rsidRPr="00EB05D3">
              <w:rPr>
                <w:rFonts w:asciiTheme="majorBidi" w:hAnsiTheme="majorBidi" w:cstheme="majorBidi"/>
              </w:rPr>
              <w:t xml:space="preserve"> Management</w:t>
            </w:r>
          </w:p>
        </w:tc>
        <w:tc>
          <w:tcPr>
            <w:tcW w:w="1237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C2.7 and C2.17</w:t>
            </w:r>
          </w:p>
        </w:tc>
        <w:tc>
          <w:tcPr>
            <w:tcW w:w="2212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Service initiation and innovation; Supervision; Structuring of health services organization; Managed health care principles</w:t>
            </w:r>
          </w:p>
        </w:tc>
      </w:tr>
      <w:tr w:rsidR="00B64F14" w:rsidRPr="00EB05D3" w:rsidTr="00B64F14">
        <w:trPr>
          <w:jc w:val="center"/>
        </w:trPr>
        <w:tc>
          <w:tcPr>
            <w:tcW w:w="553" w:type="pct"/>
            <w:vMerge w:val="restart"/>
          </w:tcPr>
          <w:p w:rsidR="00B64F14" w:rsidRPr="00EB05D3" w:rsidRDefault="00B64F14" w:rsidP="00B64F14">
            <w:pPr>
              <w:pStyle w:val="CommentTex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B05D3">
              <w:rPr>
                <w:rFonts w:asciiTheme="majorBidi" w:hAnsiTheme="majorBidi" w:cstheme="majorBidi"/>
                <w:b/>
                <w:bCs/>
              </w:rPr>
              <w:t xml:space="preserve">Demonstrated knowledge of healthcare environment and the </w:t>
            </w:r>
            <w:proofErr w:type="spellStart"/>
            <w:r w:rsidRPr="00EB05D3">
              <w:rPr>
                <w:rFonts w:asciiTheme="majorBidi" w:hAnsiTheme="majorBidi" w:cstheme="majorBidi"/>
                <w:b/>
                <w:bCs/>
              </w:rPr>
              <w:t>organisation</w:t>
            </w:r>
            <w:proofErr w:type="spellEnd"/>
          </w:p>
        </w:tc>
        <w:tc>
          <w:tcPr>
            <w:tcW w:w="998" w:type="pct"/>
          </w:tcPr>
          <w:p w:rsidR="00B64F14" w:rsidRPr="00EB05D3" w:rsidRDefault="00B64F14" w:rsidP="00B64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B05D3">
              <w:rPr>
                <w:rFonts w:asciiTheme="majorBidi" w:hAnsiTheme="majorBidi" w:cstheme="majorBidi"/>
                <w:sz w:val="20"/>
                <w:szCs w:val="20"/>
              </w:rPr>
              <w:t xml:space="preserve">Knowledge of healthcare environment </w:t>
            </w:r>
          </w:p>
        </w:tc>
        <w:tc>
          <w:tcPr>
            <w:tcW w:w="1237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C3.3 and C3.4</w:t>
            </w:r>
          </w:p>
        </w:tc>
        <w:tc>
          <w:tcPr>
            <w:tcW w:w="2212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Provide visionary thinking on issues that impact the work area based on knowledge of the healthcare industry and health policy.</w:t>
            </w:r>
          </w:p>
        </w:tc>
      </w:tr>
      <w:tr w:rsidR="00B64F14" w:rsidRPr="00EB05D3" w:rsidTr="00B64F14">
        <w:trPr>
          <w:jc w:val="center"/>
        </w:trPr>
        <w:tc>
          <w:tcPr>
            <w:tcW w:w="553" w:type="pct"/>
            <w:vMerge/>
          </w:tcPr>
          <w:p w:rsidR="00B64F14" w:rsidRPr="00EB05D3" w:rsidRDefault="00B64F14" w:rsidP="00B64F14">
            <w:pPr>
              <w:pStyle w:val="CommentText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98" w:type="pct"/>
          </w:tcPr>
          <w:p w:rsidR="00B64F14" w:rsidRPr="00EB05D3" w:rsidRDefault="00B64F14" w:rsidP="00B64F14">
            <w:pPr>
              <w:pStyle w:val="CommentText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 xml:space="preserve">Knowledge of </w:t>
            </w:r>
            <w:proofErr w:type="spellStart"/>
            <w:r w:rsidRPr="00EB05D3">
              <w:rPr>
                <w:rFonts w:asciiTheme="majorBidi" w:hAnsiTheme="majorBidi" w:cstheme="majorBidi"/>
              </w:rPr>
              <w:t>organisation</w:t>
            </w:r>
            <w:proofErr w:type="spellEnd"/>
          </w:p>
        </w:tc>
        <w:tc>
          <w:tcPr>
            <w:tcW w:w="1237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212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Clinical competence and expertise</w:t>
            </w:r>
          </w:p>
        </w:tc>
      </w:tr>
      <w:tr w:rsidR="00B64F14" w:rsidRPr="00EB05D3" w:rsidTr="00B64F14">
        <w:trPr>
          <w:jc w:val="center"/>
        </w:trPr>
        <w:tc>
          <w:tcPr>
            <w:tcW w:w="553" w:type="pct"/>
            <w:vMerge/>
          </w:tcPr>
          <w:p w:rsidR="00B64F14" w:rsidRPr="00EB05D3" w:rsidRDefault="00B64F14" w:rsidP="00B64F14">
            <w:pPr>
              <w:pStyle w:val="CommentText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98" w:type="pct"/>
          </w:tcPr>
          <w:p w:rsidR="00B64F14" w:rsidRPr="00EB05D3" w:rsidRDefault="00B64F14" w:rsidP="00B64F14">
            <w:pPr>
              <w:pStyle w:val="CommentText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Application of knowledge in legal and quality practices</w:t>
            </w:r>
          </w:p>
        </w:tc>
        <w:tc>
          <w:tcPr>
            <w:tcW w:w="1237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212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</w:p>
        </w:tc>
      </w:tr>
      <w:tr w:rsidR="00B64F14" w:rsidRPr="00EB05D3" w:rsidTr="00B64F14">
        <w:trPr>
          <w:jc w:val="center"/>
        </w:trPr>
        <w:tc>
          <w:tcPr>
            <w:tcW w:w="553" w:type="pct"/>
            <w:vMerge w:val="restart"/>
          </w:tcPr>
          <w:p w:rsidR="00B64F14" w:rsidRPr="00EB05D3" w:rsidRDefault="00B64F14" w:rsidP="00B64F14">
            <w:pPr>
              <w:pStyle w:val="CommentTex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B05D3">
              <w:rPr>
                <w:rFonts w:asciiTheme="majorBidi" w:hAnsiTheme="majorBidi" w:cstheme="majorBidi"/>
                <w:b/>
                <w:bCs/>
              </w:rPr>
              <w:t xml:space="preserve">Interpersonal, communication qualities and relationship </w:t>
            </w:r>
            <w:r w:rsidRPr="00EB05D3">
              <w:rPr>
                <w:rFonts w:asciiTheme="majorBidi" w:hAnsiTheme="majorBidi" w:cstheme="majorBidi"/>
                <w:b/>
                <w:bCs/>
              </w:rPr>
              <w:lastRenderedPageBreak/>
              <w:t>management</w:t>
            </w:r>
          </w:p>
        </w:tc>
        <w:tc>
          <w:tcPr>
            <w:tcW w:w="998" w:type="pct"/>
          </w:tcPr>
          <w:p w:rsidR="00B64F14" w:rsidRPr="00EB05D3" w:rsidRDefault="00B64F14" w:rsidP="00B64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B05D3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Relationship Management and team work </w:t>
            </w:r>
          </w:p>
        </w:tc>
        <w:tc>
          <w:tcPr>
            <w:tcW w:w="1237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 xml:space="preserve">C4.1, C4.6 C4.10 and C4.12 partially covered.  </w:t>
            </w:r>
          </w:p>
        </w:tc>
        <w:tc>
          <w:tcPr>
            <w:tcW w:w="2212" w:type="pct"/>
          </w:tcPr>
          <w:p w:rsidR="00B64F14" w:rsidRPr="00EB05D3" w:rsidRDefault="00B64F14" w:rsidP="00B64F14">
            <w:pPr>
              <w:pStyle w:val="CommentText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Shares information readily with staff;  Use diplomacy with people; Deal with difficult people, situations, shifts; Influence atmosphere of unit in positive manner</w:t>
            </w:r>
          </w:p>
        </w:tc>
      </w:tr>
      <w:tr w:rsidR="00B64F14" w:rsidRPr="00EB05D3" w:rsidTr="00B64F14">
        <w:trPr>
          <w:jc w:val="center"/>
        </w:trPr>
        <w:tc>
          <w:tcPr>
            <w:tcW w:w="553" w:type="pct"/>
            <w:vMerge/>
          </w:tcPr>
          <w:p w:rsidR="00B64F14" w:rsidRPr="00EB05D3" w:rsidRDefault="00B64F14" w:rsidP="00B64F14">
            <w:pPr>
              <w:pStyle w:val="CommentText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98" w:type="pct"/>
          </w:tcPr>
          <w:p w:rsidR="00B64F14" w:rsidRPr="00EB05D3" w:rsidRDefault="00B64F14" w:rsidP="00B64F14">
            <w:pPr>
              <w:pStyle w:val="CommentText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Communication</w:t>
            </w:r>
          </w:p>
        </w:tc>
        <w:tc>
          <w:tcPr>
            <w:tcW w:w="1237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C4.6, C4.5 and C4.13 is partially covered</w:t>
            </w:r>
          </w:p>
        </w:tc>
        <w:tc>
          <w:tcPr>
            <w:tcW w:w="2212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 xml:space="preserve">Negotiation skills; Succinctly communication viewpoints; Models healthy </w:t>
            </w:r>
            <w:r w:rsidRPr="00EB05D3">
              <w:rPr>
                <w:rFonts w:asciiTheme="majorBidi" w:hAnsiTheme="majorBidi" w:cstheme="majorBidi"/>
              </w:rPr>
              <w:lastRenderedPageBreak/>
              <w:t>communication and promotes cooperative; Is visible and accessible to staff; Modifies communication style to meet the cultural needs of others.</w:t>
            </w:r>
          </w:p>
        </w:tc>
      </w:tr>
      <w:tr w:rsidR="00B64F14" w:rsidRPr="00EB05D3" w:rsidTr="00B64F14">
        <w:trPr>
          <w:jc w:val="center"/>
        </w:trPr>
        <w:tc>
          <w:tcPr>
            <w:tcW w:w="553" w:type="pct"/>
            <w:vMerge/>
          </w:tcPr>
          <w:p w:rsidR="00B64F14" w:rsidRPr="00EB05D3" w:rsidRDefault="00B64F14" w:rsidP="00B64F14">
            <w:pPr>
              <w:pStyle w:val="CommentText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98" w:type="pct"/>
          </w:tcPr>
          <w:p w:rsidR="00B64F14" w:rsidRPr="00EB05D3" w:rsidRDefault="00B64F14" w:rsidP="00B64F14">
            <w:pPr>
              <w:pStyle w:val="CommentText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Personal quality</w:t>
            </w:r>
          </w:p>
        </w:tc>
        <w:tc>
          <w:tcPr>
            <w:tcW w:w="1237" w:type="pct"/>
          </w:tcPr>
          <w:p w:rsidR="00B64F14" w:rsidRPr="00EB05D3" w:rsidRDefault="00B64F14" w:rsidP="00B64F14">
            <w:pPr>
              <w:pStyle w:val="CommentText"/>
              <w:rPr>
                <w:rFonts w:asciiTheme="majorBidi" w:hAnsiTheme="majorBidi" w:cstheme="majorBidi"/>
              </w:rPr>
            </w:pPr>
          </w:p>
        </w:tc>
        <w:tc>
          <w:tcPr>
            <w:tcW w:w="2212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Time management; Balancing work and life issues;  Motivation and career planning; Awareness of personal strengths and weaknesses; Acting independently; Demonstrates fairness in dealing all levels staff; Admits mistakes despite the potential for negative consequences; Projects optimism; Displays and encourage appropriate humor; Models effective personal stress management; Use good judgment</w:t>
            </w:r>
          </w:p>
        </w:tc>
      </w:tr>
      <w:tr w:rsidR="00B64F14" w:rsidRPr="00EB05D3" w:rsidTr="00B64F14">
        <w:trPr>
          <w:jc w:val="center"/>
        </w:trPr>
        <w:tc>
          <w:tcPr>
            <w:tcW w:w="553" w:type="pct"/>
            <w:vMerge w:val="restart"/>
          </w:tcPr>
          <w:p w:rsidR="00B64F14" w:rsidRPr="00EB05D3" w:rsidRDefault="00B64F14" w:rsidP="00B64F14">
            <w:pPr>
              <w:pStyle w:val="CommentTex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B05D3">
              <w:rPr>
                <w:rFonts w:asciiTheme="majorBidi" w:hAnsiTheme="majorBidi" w:cstheme="majorBidi"/>
                <w:b/>
                <w:bCs/>
              </w:rPr>
              <w:t xml:space="preserve">Leading people and </w:t>
            </w:r>
            <w:proofErr w:type="spellStart"/>
            <w:r w:rsidRPr="00EB05D3">
              <w:rPr>
                <w:rFonts w:asciiTheme="majorBidi" w:hAnsiTheme="majorBidi" w:cstheme="majorBidi"/>
                <w:b/>
                <w:bCs/>
              </w:rPr>
              <w:t>organisation</w:t>
            </w:r>
            <w:proofErr w:type="spellEnd"/>
          </w:p>
        </w:tc>
        <w:tc>
          <w:tcPr>
            <w:tcW w:w="998" w:type="pct"/>
          </w:tcPr>
          <w:p w:rsidR="00B64F14" w:rsidRPr="00EB05D3" w:rsidRDefault="00B64F14" w:rsidP="00B64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B05D3">
              <w:rPr>
                <w:rFonts w:asciiTheme="majorBidi" w:hAnsiTheme="majorBidi" w:cstheme="majorBidi"/>
                <w:sz w:val="20"/>
                <w:szCs w:val="20"/>
              </w:rPr>
              <w:t xml:space="preserve">Leading people and team </w:t>
            </w:r>
          </w:p>
        </w:tc>
        <w:tc>
          <w:tcPr>
            <w:tcW w:w="1237" w:type="pct"/>
          </w:tcPr>
          <w:p w:rsidR="00B64F14" w:rsidRPr="00EB05D3" w:rsidRDefault="00B64F14" w:rsidP="00B64F14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AU" w:eastAsia="zh-CN"/>
              </w:rPr>
            </w:pPr>
            <w:r w:rsidRPr="00EB05D3">
              <w:rPr>
                <w:rFonts w:asciiTheme="majorBidi" w:hAnsiTheme="majorBidi" w:cstheme="majorBidi"/>
                <w:sz w:val="20"/>
                <w:szCs w:val="20"/>
                <w:lang w:eastAsia="zh-CN"/>
              </w:rPr>
              <w:t xml:space="preserve">C5.4, C5.6 and C5.12 </w:t>
            </w:r>
            <w:r w:rsidRPr="00EB05D3">
              <w:rPr>
                <w:rFonts w:asciiTheme="majorBidi" w:hAnsiTheme="majorBidi" w:cstheme="majorBidi"/>
                <w:sz w:val="20"/>
                <w:szCs w:val="20"/>
              </w:rPr>
              <w:t>are  partially covered</w:t>
            </w:r>
          </w:p>
        </w:tc>
        <w:tc>
          <w:tcPr>
            <w:tcW w:w="2212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Manages conflict in professional manner;</w:t>
            </w:r>
          </w:p>
        </w:tc>
      </w:tr>
      <w:tr w:rsidR="00B64F14" w:rsidRPr="00EB05D3" w:rsidTr="00B64F14">
        <w:trPr>
          <w:jc w:val="center"/>
        </w:trPr>
        <w:tc>
          <w:tcPr>
            <w:tcW w:w="553" w:type="pct"/>
            <w:vMerge/>
          </w:tcPr>
          <w:p w:rsidR="00B64F14" w:rsidRPr="00EB05D3" w:rsidRDefault="00B64F14" w:rsidP="00B64F14">
            <w:pPr>
              <w:pStyle w:val="CommentText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98" w:type="pct"/>
          </w:tcPr>
          <w:p w:rsidR="00B64F14" w:rsidRPr="00EB05D3" w:rsidRDefault="00B64F14" w:rsidP="00B64F14">
            <w:pPr>
              <w:pStyle w:val="CommentText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 xml:space="preserve">Leading </w:t>
            </w:r>
            <w:proofErr w:type="spellStart"/>
            <w:r w:rsidRPr="00EB05D3">
              <w:rPr>
                <w:rFonts w:asciiTheme="majorBidi" w:hAnsiTheme="majorBidi" w:cstheme="majorBidi"/>
              </w:rPr>
              <w:t>organisation</w:t>
            </w:r>
            <w:proofErr w:type="spellEnd"/>
          </w:p>
        </w:tc>
        <w:tc>
          <w:tcPr>
            <w:tcW w:w="1237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212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Communicating organizational goals; Anticipate patient needs, staffing requirements; Offers strategic inputs to the organization.</w:t>
            </w:r>
          </w:p>
        </w:tc>
      </w:tr>
      <w:tr w:rsidR="00B64F14" w:rsidRPr="00EB05D3" w:rsidTr="00B64F14">
        <w:trPr>
          <w:jc w:val="center"/>
        </w:trPr>
        <w:tc>
          <w:tcPr>
            <w:tcW w:w="553" w:type="pct"/>
            <w:vMerge/>
          </w:tcPr>
          <w:p w:rsidR="00B64F14" w:rsidRPr="00EB05D3" w:rsidRDefault="00B64F14" w:rsidP="00B64F14">
            <w:pPr>
              <w:pStyle w:val="CommentText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98" w:type="pct"/>
          </w:tcPr>
          <w:p w:rsidR="00B64F14" w:rsidRPr="00EB05D3" w:rsidRDefault="00B64F14" w:rsidP="00B64F14">
            <w:pPr>
              <w:pStyle w:val="CommentText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Leader quality</w:t>
            </w:r>
          </w:p>
        </w:tc>
        <w:tc>
          <w:tcPr>
            <w:tcW w:w="1237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 xml:space="preserve">C5.8 </w:t>
            </w:r>
          </w:p>
        </w:tc>
        <w:tc>
          <w:tcPr>
            <w:tcW w:w="2212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Resilience and composure; Credibility; Ethics knowledge; Strategic thinking; Role-</w:t>
            </w:r>
            <w:proofErr w:type="spellStart"/>
            <w:r w:rsidRPr="00EB05D3">
              <w:rPr>
                <w:rFonts w:asciiTheme="majorBidi" w:hAnsiTheme="majorBidi" w:cstheme="majorBidi"/>
              </w:rPr>
              <w:t>modelling</w:t>
            </w:r>
            <w:proofErr w:type="spellEnd"/>
            <w:r w:rsidRPr="00EB05D3">
              <w:rPr>
                <w:rFonts w:asciiTheme="majorBidi" w:hAnsiTheme="majorBidi" w:cstheme="majorBidi"/>
              </w:rPr>
              <w:t xml:space="preserve"> abilities; Demonstrates creativity in dealing with unit problems; Demonstrates behaviors that value diversity; Get along with people</w:t>
            </w:r>
          </w:p>
        </w:tc>
      </w:tr>
      <w:tr w:rsidR="00B64F14" w:rsidRPr="00EB05D3" w:rsidTr="00B64F14">
        <w:trPr>
          <w:jc w:val="center"/>
        </w:trPr>
        <w:tc>
          <w:tcPr>
            <w:tcW w:w="553" w:type="pct"/>
            <w:vMerge w:val="restart"/>
          </w:tcPr>
          <w:p w:rsidR="00B64F14" w:rsidRPr="00EB05D3" w:rsidRDefault="00B64F14" w:rsidP="00B64F14">
            <w:pPr>
              <w:pStyle w:val="CommentTex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B05D3">
              <w:rPr>
                <w:rFonts w:asciiTheme="majorBidi" w:hAnsiTheme="majorBidi" w:cstheme="majorBidi"/>
                <w:b/>
                <w:bCs/>
              </w:rPr>
              <w:t>Enabling and Managing Change</w:t>
            </w:r>
          </w:p>
        </w:tc>
        <w:tc>
          <w:tcPr>
            <w:tcW w:w="998" w:type="pct"/>
          </w:tcPr>
          <w:p w:rsidR="00B64F14" w:rsidRPr="00EB05D3" w:rsidRDefault="00B64F14" w:rsidP="00B64F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EB05D3">
              <w:rPr>
                <w:rFonts w:asciiTheme="majorBidi" w:hAnsiTheme="majorBidi" w:cstheme="majorBidi"/>
                <w:sz w:val="20"/>
                <w:szCs w:val="20"/>
              </w:rPr>
              <w:t>Change preparation</w:t>
            </w:r>
          </w:p>
        </w:tc>
        <w:tc>
          <w:tcPr>
            <w:tcW w:w="1237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C6.1 and C6.2; C6.5 and C6.6 are partially covered.</w:t>
            </w:r>
          </w:p>
        </w:tc>
        <w:tc>
          <w:tcPr>
            <w:tcW w:w="2212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Planning further needs and developments; Constantly considers changes to processes to improve the service to customers</w:t>
            </w:r>
          </w:p>
        </w:tc>
      </w:tr>
      <w:tr w:rsidR="00B64F14" w:rsidRPr="00EB05D3" w:rsidTr="00B64F14">
        <w:trPr>
          <w:jc w:val="center"/>
        </w:trPr>
        <w:tc>
          <w:tcPr>
            <w:tcW w:w="553" w:type="pct"/>
            <w:vMerge/>
          </w:tcPr>
          <w:p w:rsidR="00B64F14" w:rsidRPr="00EB05D3" w:rsidRDefault="00B64F14" w:rsidP="00B64F14">
            <w:pPr>
              <w:pStyle w:val="CommentText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98" w:type="pct"/>
          </w:tcPr>
          <w:p w:rsidR="00B64F14" w:rsidRPr="00EB05D3" w:rsidRDefault="00B64F14" w:rsidP="00B64F14">
            <w:pPr>
              <w:pStyle w:val="CommentText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Change implementation and evaluation</w:t>
            </w:r>
          </w:p>
        </w:tc>
        <w:tc>
          <w:tcPr>
            <w:tcW w:w="1237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C6.8</w:t>
            </w:r>
          </w:p>
        </w:tc>
        <w:tc>
          <w:tcPr>
            <w:tcW w:w="2212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</w:p>
        </w:tc>
      </w:tr>
      <w:tr w:rsidR="00B64F14" w:rsidRPr="00EB05D3" w:rsidTr="00B64F14">
        <w:trPr>
          <w:jc w:val="center"/>
        </w:trPr>
        <w:tc>
          <w:tcPr>
            <w:tcW w:w="553" w:type="pct"/>
            <w:vMerge/>
          </w:tcPr>
          <w:p w:rsidR="00B64F14" w:rsidRPr="00EB05D3" w:rsidRDefault="00B64F14" w:rsidP="00B64F14">
            <w:pPr>
              <w:pStyle w:val="CommentText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98" w:type="pct"/>
          </w:tcPr>
          <w:p w:rsidR="00B64F14" w:rsidRPr="00EB05D3" w:rsidRDefault="00B64F14" w:rsidP="00B64F14">
            <w:pPr>
              <w:pStyle w:val="CommentText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Leader quality in change</w:t>
            </w:r>
          </w:p>
        </w:tc>
        <w:tc>
          <w:tcPr>
            <w:tcW w:w="1237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C6.4 and C6.9 C6.3 is partially covered</w:t>
            </w:r>
          </w:p>
        </w:tc>
        <w:tc>
          <w:tcPr>
            <w:tcW w:w="2212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</w:p>
        </w:tc>
      </w:tr>
      <w:tr w:rsidR="00B64F14" w:rsidRPr="00EB05D3" w:rsidTr="00B64F14">
        <w:trPr>
          <w:jc w:val="center"/>
        </w:trPr>
        <w:tc>
          <w:tcPr>
            <w:tcW w:w="553" w:type="pct"/>
          </w:tcPr>
          <w:p w:rsidR="00B64F14" w:rsidRPr="00EB05D3" w:rsidRDefault="00B64F14" w:rsidP="00B64F14">
            <w:pPr>
              <w:pStyle w:val="CommentTex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B05D3">
              <w:rPr>
                <w:rFonts w:asciiTheme="majorBidi" w:hAnsiTheme="majorBidi" w:cstheme="majorBidi"/>
                <w:b/>
                <w:bCs/>
              </w:rPr>
              <w:t xml:space="preserve"> Professionalism </w:t>
            </w:r>
          </w:p>
        </w:tc>
        <w:tc>
          <w:tcPr>
            <w:tcW w:w="998" w:type="pct"/>
          </w:tcPr>
          <w:p w:rsidR="00B64F14" w:rsidRPr="00EB05D3" w:rsidRDefault="00B64F14" w:rsidP="00B64F14">
            <w:pPr>
              <w:pStyle w:val="CommentText"/>
              <w:rPr>
                <w:rFonts w:asciiTheme="majorBidi" w:hAnsiTheme="majorBidi" w:cstheme="majorBidi"/>
              </w:rPr>
            </w:pPr>
          </w:p>
        </w:tc>
        <w:tc>
          <w:tcPr>
            <w:tcW w:w="1237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C4.19 is partially covered</w:t>
            </w:r>
          </w:p>
        </w:tc>
        <w:tc>
          <w:tcPr>
            <w:tcW w:w="2212" w:type="pct"/>
          </w:tcPr>
          <w:p w:rsidR="00B64F14" w:rsidRPr="00EB05D3" w:rsidRDefault="00B64F14" w:rsidP="00B64F14">
            <w:pPr>
              <w:pStyle w:val="CommentText"/>
              <w:jc w:val="both"/>
              <w:rPr>
                <w:rFonts w:asciiTheme="majorBidi" w:hAnsiTheme="majorBidi" w:cstheme="majorBidi"/>
              </w:rPr>
            </w:pPr>
            <w:r w:rsidRPr="00EB05D3">
              <w:rPr>
                <w:rFonts w:asciiTheme="majorBidi" w:hAnsiTheme="majorBidi" w:cstheme="majorBidi"/>
              </w:rPr>
              <w:t>Customer and organizational  oriented; Prioritizing organizational interests on individual interests; Learn from setbacks and failure, as well as from successes (Learning from experience); Recognizes the importance of building a sense of community in the work environment; Handles customer complaints in a discreet and professional manner.</w:t>
            </w:r>
          </w:p>
        </w:tc>
      </w:tr>
    </w:tbl>
    <w:p w:rsidR="00622161" w:rsidRDefault="00622161"/>
    <w:sectPr w:rsidR="00622161" w:rsidSect="00B64F1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7D0F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5B84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C584F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DB2A0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02C89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3F2D8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EAA77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6884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724DB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1829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570CB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7020F9"/>
    <w:multiLevelType w:val="hybridMultilevel"/>
    <w:tmpl w:val="5ED6B71A"/>
    <w:lvl w:ilvl="0" w:tplc="0AC43E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E825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0286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8A45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8AA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5EFA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940E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92F6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781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04E8700D"/>
    <w:multiLevelType w:val="hybridMultilevel"/>
    <w:tmpl w:val="B044B3E2"/>
    <w:lvl w:ilvl="0" w:tplc="AAA047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5C7F5E"/>
    <w:multiLevelType w:val="hybridMultilevel"/>
    <w:tmpl w:val="34F279D0"/>
    <w:lvl w:ilvl="0" w:tplc="A782C91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7D776F6"/>
    <w:multiLevelType w:val="hybridMultilevel"/>
    <w:tmpl w:val="3402AA16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48734D"/>
    <w:multiLevelType w:val="hybridMultilevel"/>
    <w:tmpl w:val="3640A1FE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DF3AF4"/>
    <w:multiLevelType w:val="hybridMultilevel"/>
    <w:tmpl w:val="A0243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03736B6"/>
    <w:multiLevelType w:val="hybridMultilevel"/>
    <w:tmpl w:val="69BE3E74"/>
    <w:lvl w:ilvl="0" w:tplc="69FC44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305F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CC8B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2852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1C34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2A59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E8E7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C86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5E23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1A7C451C"/>
    <w:multiLevelType w:val="hybridMultilevel"/>
    <w:tmpl w:val="F578A48A"/>
    <w:lvl w:ilvl="0" w:tplc="BC488F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74FE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081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9A8D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88F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804C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F850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727C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887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1ADB762A"/>
    <w:multiLevelType w:val="hybridMultilevel"/>
    <w:tmpl w:val="2500DDC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8A32A1"/>
    <w:multiLevelType w:val="hybridMultilevel"/>
    <w:tmpl w:val="27F41CF0"/>
    <w:lvl w:ilvl="0" w:tplc="9380FD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2413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94A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E43F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B278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F64B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121F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1E82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526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236872E9"/>
    <w:multiLevelType w:val="hybridMultilevel"/>
    <w:tmpl w:val="4C98DB2E"/>
    <w:lvl w:ilvl="0" w:tplc="F050BA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30C9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8CBE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7C6E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E87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567A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862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7A91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4EFC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23C858A7"/>
    <w:multiLevelType w:val="hybridMultilevel"/>
    <w:tmpl w:val="A15E096E"/>
    <w:lvl w:ilvl="0" w:tplc="35821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888A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FE80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967A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68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746B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980D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1E2B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6C69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23CC75C8"/>
    <w:multiLevelType w:val="hybridMultilevel"/>
    <w:tmpl w:val="82206D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5CF397B"/>
    <w:multiLevelType w:val="hybridMultilevel"/>
    <w:tmpl w:val="D1F43E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77732F6"/>
    <w:multiLevelType w:val="hybridMultilevel"/>
    <w:tmpl w:val="97365AAC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0E6010"/>
    <w:multiLevelType w:val="hybridMultilevel"/>
    <w:tmpl w:val="1CAC3B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2E06896"/>
    <w:multiLevelType w:val="hybridMultilevel"/>
    <w:tmpl w:val="331AF9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4654602"/>
    <w:multiLevelType w:val="hybridMultilevel"/>
    <w:tmpl w:val="19D695B8"/>
    <w:lvl w:ilvl="0" w:tplc="6180FB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E671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CAB5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7062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F4B8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E294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20C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CA20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4A36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38D33273"/>
    <w:multiLevelType w:val="hybridMultilevel"/>
    <w:tmpl w:val="3F18D542"/>
    <w:lvl w:ilvl="0" w:tplc="EB580F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8C92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4A97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68FF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DCA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383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966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9084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EA12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3D9A745A"/>
    <w:multiLevelType w:val="hybridMultilevel"/>
    <w:tmpl w:val="E8468796"/>
    <w:lvl w:ilvl="0" w:tplc="249A9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908E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3CAA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08D7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343D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74A5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B6C9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00B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CA95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3EF2011C"/>
    <w:multiLevelType w:val="hybridMultilevel"/>
    <w:tmpl w:val="97A87BDC"/>
    <w:lvl w:ilvl="0" w:tplc="0BF066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9C0E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1206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9600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367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ECCA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844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303C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0E5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3F5E4A52"/>
    <w:multiLevelType w:val="hybridMultilevel"/>
    <w:tmpl w:val="D8280E3E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7693B4F"/>
    <w:multiLevelType w:val="hybridMultilevel"/>
    <w:tmpl w:val="135AC7A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2C23B4"/>
    <w:multiLevelType w:val="hybridMultilevel"/>
    <w:tmpl w:val="DE281EDE"/>
    <w:lvl w:ilvl="0" w:tplc="964210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D2E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1A56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6CE1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5C89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DCAA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5AB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7A5B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C6F6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6A002F9"/>
    <w:multiLevelType w:val="hybridMultilevel"/>
    <w:tmpl w:val="90B0340C"/>
    <w:lvl w:ilvl="0" w:tplc="FDFE84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581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425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9AE9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02A9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3AD7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8A2A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FE0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E012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5F9D5ED0"/>
    <w:multiLevelType w:val="hybridMultilevel"/>
    <w:tmpl w:val="3E8AB31C"/>
    <w:lvl w:ilvl="0" w:tplc="AA0C2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8EBD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E447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DAB3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0286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562A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BE69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E6B5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34B6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7F4014F5"/>
    <w:multiLevelType w:val="hybridMultilevel"/>
    <w:tmpl w:val="81340E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3"/>
  </w:num>
  <w:num w:numId="3">
    <w:abstractNumId w:val="21"/>
  </w:num>
  <w:num w:numId="4">
    <w:abstractNumId w:val="27"/>
  </w:num>
  <w:num w:numId="5">
    <w:abstractNumId w:val="16"/>
  </w:num>
  <w:num w:numId="6">
    <w:abstractNumId w:val="12"/>
  </w:num>
  <w:num w:numId="7">
    <w:abstractNumId w:val="11"/>
  </w:num>
  <w:num w:numId="8">
    <w:abstractNumId w:val="18"/>
  </w:num>
  <w:num w:numId="9">
    <w:abstractNumId w:val="32"/>
  </w:num>
  <w:num w:numId="10">
    <w:abstractNumId w:val="31"/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6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2"/>
  </w:num>
  <w:num w:numId="25">
    <w:abstractNumId w:val="25"/>
  </w:num>
  <w:num w:numId="26">
    <w:abstractNumId w:val="14"/>
  </w:num>
  <w:num w:numId="27">
    <w:abstractNumId w:val="24"/>
  </w:num>
  <w:num w:numId="28">
    <w:abstractNumId w:val="23"/>
  </w:num>
  <w:num w:numId="29">
    <w:abstractNumId w:val="13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</w:num>
  <w:num w:numId="33">
    <w:abstractNumId w:val="10"/>
  </w:num>
  <w:num w:numId="34">
    <w:abstractNumId w:val="35"/>
  </w:num>
  <w:num w:numId="35">
    <w:abstractNumId w:val="19"/>
  </w:num>
  <w:num w:numId="36">
    <w:abstractNumId w:val="17"/>
  </w:num>
  <w:num w:numId="37">
    <w:abstractNumId w:val="20"/>
  </w:num>
  <w:num w:numId="38">
    <w:abstractNumId w:val="29"/>
  </w:num>
  <w:num w:numId="39">
    <w:abstractNumId w:val="34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85692"/>
    <w:rsid w:val="00620E5F"/>
    <w:rsid w:val="00622161"/>
    <w:rsid w:val="00785692"/>
    <w:rsid w:val="00B64F14"/>
    <w:rsid w:val="00EB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F14"/>
    <w:pPr>
      <w:spacing w:after="160" w:line="259" w:lineRule="auto"/>
    </w:pPr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4F14"/>
    <w:pPr>
      <w:keepNext/>
      <w:keepLines/>
      <w:shd w:val="clear" w:color="auto" w:fill="2183AF"/>
      <w:spacing w:before="360" w:after="240" w:line="360" w:lineRule="auto"/>
      <w:outlineLvl w:val="0"/>
    </w:pPr>
    <w:rPr>
      <w:rFonts w:ascii="Arial" w:hAnsi="Arial" w:cs="Times New Roman"/>
      <w:bCs/>
      <w:color w:val="000000"/>
      <w:sz w:val="28"/>
      <w:szCs w:val="28"/>
      <w:lang w:val="en-A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64F14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64F14"/>
    <w:pPr>
      <w:keepNext/>
      <w:keepLines/>
      <w:spacing w:before="200" w:after="120" w:line="240" w:lineRule="auto"/>
      <w:jc w:val="both"/>
      <w:outlineLvl w:val="2"/>
    </w:pPr>
    <w:rPr>
      <w:rFonts w:ascii="Times New Roman" w:hAnsi="Times New Roman" w:cs="Times New Roman"/>
      <w:b/>
      <w:bCs/>
      <w:color w:val="000000"/>
      <w:sz w:val="26"/>
      <w:lang w:val="en-A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64F14"/>
    <w:pPr>
      <w:keepNext/>
      <w:keepLines/>
      <w:spacing w:before="200" w:after="120" w:line="240" w:lineRule="auto"/>
      <w:jc w:val="both"/>
      <w:outlineLvl w:val="3"/>
    </w:pPr>
    <w:rPr>
      <w:rFonts w:ascii="Times New Roman" w:hAnsi="Times New Roman" w:cs="Times New Roman"/>
      <w:b/>
      <w:bCs/>
      <w:iCs/>
      <w:color w:val="000000"/>
      <w:sz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64F14"/>
    <w:rPr>
      <w:rFonts w:ascii="Arial" w:eastAsia="SimSun" w:hAnsi="Arial" w:cs="Times New Roman"/>
      <w:bCs/>
      <w:color w:val="000000"/>
      <w:sz w:val="28"/>
      <w:szCs w:val="28"/>
      <w:shd w:val="clear" w:color="auto" w:fill="2183AF"/>
      <w:lang w:val="en-AU"/>
    </w:rPr>
  </w:style>
  <w:style w:type="character" w:customStyle="1" w:styleId="Heading2Char">
    <w:name w:val="Heading 2 Char"/>
    <w:basedOn w:val="DefaultParagraphFont"/>
    <w:link w:val="Heading2"/>
    <w:uiPriority w:val="99"/>
    <w:rsid w:val="00B64F14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customStyle="1" w:styleId="Heading3Char">
    <w:name w:val="Heading 3 Char"/>
    <w:basedOn w:val="DefaultParagraphFont"/>
    <w:link w:val="Heading3"/>
    <w:uiPriority w:val="99"/>
    <w:rsid w:val="00B64F14"/>
    <w:rPr>
      <w:rFonts w:ascii="Times New Roman" w:eastAsia="SimSun" w:hAnsi="Times New Roman" w:cs="Times New Roman"/>
      <w:b/>
      <w:bCs/>
      <w:color w:val="000000"/>
      <w:sz w:val="26"/>
      <w:lang w:val="en-AU"/>
    </w:rPr>
  </w:style>
  <w:style w:type="character" w:customStyle="1" w:styleId="Heading4Char">
    <w:name w:val="Heading 4 Char"/>
    <w:basedOn w:val="DefaultParagraphFont"/>
    <w:link w:val="Heading4"/>
    <w:uiPriority w:val="99"/>
    <w:rsid w:val="00B64F14"/>
    <w:rPr>
      <w:rFonts w:ascii="Times New Roman" w:eastAsia="SimSun" w:hAnsi="Times New Roman" w:cs="Times New Roman"/>
      <w:b/>
      <w:bCs/>
      <w:iCs/>
      <w:color w:val="000000"/>
      <w:sz w:val="24"/>
      <w:lang w:val="en-AU"/>
    </w:rPr>
  </w:style>
  <w:style w:type="paragraph" w:customStyle="1" w:styleId="EndNoteBibliographyTitle">
    <w:name w:val="EndNote Bibliography Title"/>
    <w:basedOn w:val="Normal"/>
    <w:link w:val="EndNoteBibliographyTitleChar"/>
    <w:rsid w:val="00B64F14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64F14"/>
    <w:rPr>
      <w:rFonts w:ascii="Calibri" w:eastAsia="SimSun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64F14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64F14"/>
    <w:rPr>
      <w:rFonts w:ascii="Calibri" w:eastAsia="SimSun" w:hAnsi="Calibri"/>
      <w:noProof/>
    </w:rPr>
  </w:style>
  <w:style w:type="paragraph" w:styleId="Header">
    <w:name w:val="header"/>
    <w:basedOn w:val="Normal"/>
    <w:link w:val="HeaderChar"/>
    <w:uiPriority w:val="99"/>
    <w:rsid w:val="00B64F14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B64F14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4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F14"/>
    <w:rPr>
      <w:rFonts w:ascii="Tahoma" w:eastAsia="SimSu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64F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F14"/>
    <w:rPr>
      <w:rFonts w:eastAsia="SimSun"/>
    </w:rPr>
  </w:style>
  <w:style w:type="character" w:customStyle="1" w:styleId="fontstyle01">
    <w:name w:val="fontstyle01"/>
    <w:basedOn w:val="DefaultParagraphFont"/>
    <w:rsid w:val="00B64F14"/>
    <w:rPr>
      <w:rFonts w:ascii="MyriadPro-Bold" w:hAnsi="MyriadPro-Bold" w:hint="default"/>
      <w:b/>
      <w:bCs/>
      <w:i w:val="0"/>
      <w:iCs w:val="0"/>
      <w:color w:val="000000"/>
      <w:sz w:val="18"/>
      <w:szCs w:val="18"/>
    </w:rPr>
  </w:style>
  <w:style w:type="table" w:styleId="TableGrid">
    <w:name w:val="Table Grid"/>
    <w:basedOn w:val="TableNormal"/>
    <w:uiPriority w:val="99"/>
    <w:rsid w:val="00B64F14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64F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64F14"/>
    <w:rPr>
      <w:color w:val="0000FF" w:themeColor="hyperlink"/>
      <w:u w:val="single"/>
    </w:rPr>
  </w:style>
  <w:style w:type="paragraph" w:customStyle="1" w:styleId="Default">
    <w:name w:val="Default"/>
    <w:rsid w:val="00B64F14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B64F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4F14"/>
    <w:rPr>
      <w:rFonts w:eastAsia="SimSu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F14"/>
    <w:rPr>
      <w:rFonts w:eastAsia="SimSu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F14"/>
    <w:rPr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rsid w:val="00B64F14"/>
    <w:pPr>
      <w:pBdr>
        <w:bottom w:val="single" w:sz="8" w:space="4" w:color="4F81BD"/>
      </w:pBdr>
      <w:spacing w:before="120" w:after="300" w:line="240" w:lineRule="auto"/>
      <w:contextualSpacing/>
    </w:pPr>
    <w:rPr>
      <w:rFonts w:ascii="Arial" w:hAnsi="Arial" w:cs="Times New Roman"/>
      <w:color w:val="000000"/>
      <w:spacing w:val="5"/>
      <w:kern w:val="28"/>
      <w:sz w:val="40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99"/>
    <w:rsid w:val="00B64F14"/>
    <w:rPr>
      <w:rFonts w:ascii="Arial" w:eastAsia="SimSun" w:hAnsi="Arial" w:cs="Times New Roman"/>
      <w:color w:val="000000"/>
      <w:spacing w:val="5"/>
      <w:kern w:val="28"/>
      <w:sz w:val="40"/>
      <w:szCs w:val="52"/>
      <w:lang w:val="en-AU"/>
    </w:rPr>
  </w:style>
  <w:style w:type="paragraph" w:styleId="Subtitle">
    <w:name w:val="Subtitle"/>
    <w:basedOn w:val="Normal"/>
    <w:next w:val="Normal"/>
    <w:link w:val="SubtitleChar"/>
    <w:uiPriority w:val="99"/>
    <w:qFormat/>
    <w:rsid w:val="00B64F14"/>
    <w:pPr>
      <w:numPr>
        <w:ilvl w:val="1"/>
      </w:numPr>
      <w:spacing w:before="120" w:after="120" w:line="240" w:lineRule="auto"/>
    </w:pPr>
    <w:rPr>
      <w:rFonts w:ascii="Arial" w:hAnsi="Arial" w:cs="Times New Roman"/>
      <w:b/>
      <w:iCs/>
      <w:spacing w:val="15"/>
      <w:sz w:val="28"/>
      <w:szCs w:val="24"/>
      <w:lang w:val="en-AU"/>
    </w:rPr>
  </w:style>
  <w:style w:type="character" w:customStyle="1" w:styleId="SubtitleChar">
    <w:name w:val="Subtitle Char"/>
    <w:basedOn w:val="DefaultParagraphFont"/>
    <w:link w:val="Subtitle"/>
    <w:uiPriority w:val="99"/>
    <w:rsid w:val="00B64F14"/>
    <w:rPr>
      <w:rFonts w:ascii="Arial" w:eastAsia="SimSun" w:hAnsi="Arial" w:cs="Times New Roman"/>
      <w:b/>
      <w:iCs/>
      <w:spacing w:val="15"/>
      <w:sz w:val="28"/>
      <w:szCs w:val="24"/>
      <w:lang w:val="en-AU"/>
    </w:rPr>
  </w:style>
  <w:style w:type="paragraph" w:styleId="FootnoteText">
    <w:name w:val="footnote text"/>
    <w:basedOn w:val="Normal"/>
    <w:link w:val="FootnoteTextChar"/>
    <w:uiPriority w:val="99"/>
    <w:rsid w:val="00B64F14"/>
    <w:pPr>
      <w:spacing w:after="0" w:line="240" w:lineRule="auto"/>
    </w:pPr>
    <w:rPr>
      <w:rFonts w:ascii="Times New Roman" w:eastAsia="Times New Roman" w:hAnsi="Times New Roman" w:cs="Nazani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64F14"/>
    <w:rPr>
      <w:rFonts w:ascii="Times New Roman" w:eastAsia="Times New Roman" w:hAnsi="Times New Roman" w:cs="Nazani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B64F1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F14"/>
    <w:pPr>
      <w:spacing w:after="160" w:line="259" w:lineRule="auto"/>
    </w:pPr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4F14"/>
    <w:pPr>
      <w:keepNext/>
      <w:keepLines/>
      <w:shd w:val="clear" w:color="auto" w:fill="2183AF"/>
      <w:spacing w:before="360" w:after="240" w:line="360" w:lineRule="auto"/>
      <w:outlineLvl w:val="0"/>
    </w:pPr>
    <w:rPr>
      <w:rFonts w:ascii="Arial" w:hAnsi="Arial" w:cs="Times New Roman"/>
      <w:bCs/>
      <w:color w:val="000000"/>
      <w:sz w:val="28"/>
      <w:szCs w:val="28"/>
      <w:lang w:val="en-A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64F14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64F14"/>
    <w:pPr>
      <w:keepNext/>
      <w:keepLines/>
      <w:spacing w:before="200" w:after="120" w:line="240" w:lineRule="auto"/>
      <w:jc w:val="both"/>
      <w:outlineLvl w:val="2"/>
    </w:pPr>
    <w:rPr>
      <w:rFonts w:ascii="Times New Roman" w:hAnsi="Times New Roman" w:cs="Times New Roman"/>
      <w:b/>
      <w:bCs/>
      <w:color w:val="000000"/>
      <w:sz w:val="26"/>
      <w:lang w:val="en-A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64F14"/>
    <w:pPr>
      <w:keepNext/>
      <w:keepLines/>
      <w:spacing w:before="200" w:after="120" w:line="240" w:lineRule="auto"/>
      <w:jc w:val="both"/>
      <w:outlineLvl w:val="3"/>
    </w:pPr>
    <w:rPr>
      <w:rFonts w:ascii="Times New Roman" w:hAnsi="Times New Roman" w:cs="Times New Roman"/>
      <w:b/>
      <w:bCs/>
      <w:iCs/>
      <w:color w:val="000000"/>
      <w:sz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64F14"/>
    <w:rPr>
      <w:rFonts w:ascii="Arial" w:eastAsia="SimSun" w:hAnsi="Arial" w:cs="Times New Roman"/>
      <w:bCs/>
      <w:color w:val="000000"/>
      <w:sz w:val="28"/>
      <w:szCs w:val="28"/>
      <w:shd w:val="clear" w:color="auto" w:fill="2183AF"/>
      <w:lang w:val="en-AU"/>
    </w:rPr>
  </w:style>
  <w:style w:type="character" w:customStyle="1" w:styleId="Heading2Char">
    <w:name w:val="Heading 2 Char"/>
    <w:basedOn w:val="DefaultParagraphFont"/>
    <w:link w:val="Heading2"/>
    <w:uiPriority w:val="99"/>
    <w:rsid w:val="00B64F14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customStyle="1" w:styleId="Heading3Char">
    <w:name w:val="Heading 3 Char"/>
    <w:basedOn w:val="DefaultParagraphFont"/>
    <w:link w:val="Heading3"/>
    <w:uiPriority w:val="99"/>
    <w:rsid w:val="00B64F14"/>
    <w:rPr>
      <w:rFonts w:ascii="Times New Roman" w:eastAsia="SimSun" w:hAnsi="Times New Roman" w:cs="Times New Roman"/>
      <w:b/>
      <w:bCs/>
      <w:color w:val="000000"/>
      <w:sz w:val="26"/>
      <w:lang w:val="en-AU"/>
    </w:rPr>
  </w:style>
  <w:style w:type="character" w:customStyle="1" w:styleId="Heading4Char">
    <w:name w:val="Heading 4 Char"/>
    <w:basedOn w:val="DefaultParagraphFont"/>
    <w:link w:val="Heading4"/>
    <w:uiPriority w:val="99"/>
    <w:rsid w:val="00B64F14"/>
    <w:rPr>
      <w:rFonts w:ascii="Times New Roman" w:eastAsia="SimSun" w:hAnsi="Times New Roman" w:cs="Times New Roman"/>
      <w:b/>
      <w:bCs/>
      <w:iCs/>
      <w:color w:val="000000"/>
      <w:sz w:val="24"/>
      <w:lang w:val="en-AU"/>
    </w:rPr>
  </w:style>
  <w:style w:type="paragraph" w:customStyle="1" w:styleId="EndNoteBibliographyTitle">
    <w:name w:val="EndNote Bibliography Title"/>
    <w:basedOn w:val="Normal"/>
    <w:link w:val="EndNoteBibliographyTitleChar"/>
    <w:rsid w:val="00B64F14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64F14"/>
    <w:rPr>
      <w:rFonts w:ascii="Calibri" w:eastAsia="SimSun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64F14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64F14"/>
    <w:rPr>
      <w:rFonts w:ascii="Calibri" w:eastAsia="SimSun" w:hAnsi="Calibri"/>
      <w:noProof/>
    </w:rPr>
  </w:style>
  <w:style w:type="paragraph" w:styleId="Header">
    <w:name w:val="header"/>
    <w:basedOn w:val="Normal"/>
    <w:link w:val="HeaderChar"/>
    <w:uiPriority w:val="99"/>
    <w:rsid w:val="00B64F14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B64F14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4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F14"/>
    <w:rPr>
      <w:rFonts w:ascii="Tahoma" w:eastAsia="SimSu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64F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F14"/>
    <w:rPr>
      <w:rFonts w:eastAsia="SimSun"/>
    </w:rPr>
  </w:style>
  <w:style w:type="character" w:customStyle="1" w:styleId="fontstyle01">
    <w:name w:val="fontstyle01"/>
    <w:basedOn w:val="DefaultParagraphFont"/>
    <w:rsid w:val="00B64F14"/>
    <w:rPr>
      <w:rFonts w:ascii="MyriadPro-Bold" w:hAnsi="MyriadPro-Bold" w:hint="default"/>
      <w:b/>
      <w:bCs/>
      <w:i w:val="0"/>
      <w:iCs w:val="0"/>
      <w:color w:val="000000"/>
      <w:sz w:val="18"/>
      <w:szCs w:val="18"/>
    </w:rPr>
  </w:style>
  <w:style w:type="table" w:styleId="TableGrid">
    <w:name w:val="Table Grid"/>
    <w:basedOn w:val="TableNormal"/>
    <w:uiPriority w:val="99"/>
    <w:rsid w:val="00B64F14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64F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64F14"/>
    <w:rPr>
      <w:color w:val="0000FF" w:themeColor="hyperlink"/>
      <w:u w:val="single"/>
    </w:rPr>
  </w:style>
  <w:style w:type="paragraph" w:customStyle="1" w:styleId="Default">
    <w:name w:val="Default"/>
    <w:rsid w:val="00B64F14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B64F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4F14"/>
    <w:rPr>
      <w:rFonts w:eastAsia="SimSu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F14"/>
    <w:rPr>
      <w:rFonts w:eastAsia="SimSu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F14"/>
    <w:rPr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rsid w:val="00B64F14"/>
    <w:pPr>
      <w:pBdr>
        <w:bottom w:val="single" w:sz="8" w:space="4" w:color="4F81BD"/>
      </w:pBdr>
      <w:spacing w:before="120" w:after="300" w:line="240" w:lineRule="auto"/>
      <w:contextualSpacing/>
    </w:pPr>
    <w:rPr>
      <w:rFonts w:ascii="Arial" w:hAnsi="Arial" w:cs="Times New Roman"/>
      <w:color w:val="000000"/>
      <w:spacing w:val="5"/>
      <w:kern w:val="28"/>
      <w:sz w:val="40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99"/>
    <w:rsid w:val="00B64F14"/>
    <w:rPr>
      <w:rFonts w:ascii="Arial" w:eastAsia="SimSun" w:hAnsi="Arial" w:cs="Times New Roman"/>
      <w:color w:val="000000"/>
      <w:spacing w:val="5"/>
      <w:kern w:val="28"/>
      <w:sz w:val="40"/>
      <w:szCs w:val="52"/>
      <w:lang w:val="en-AU"/>
    </w:rPr>
  </w:style>
  <w:style w:type="paragraph" w:styleId="Subtitle">
    <w:name w:val="Subtitle"/>
    <w:basedOn w:val="Normal"/>
    <w:next w:val="Normal"/>
    <w:link w:val="SubtitleChar"/>
    <w:uiPriority w:val="99"/>
    <w:qFormat/>
    <w:rsid w:val="00B64F14"/>
    <w:pPr>
      <w:numPr>
        <w:ilvl w:val="1"/>
      </w:numPr>
      <w:spacing w:before="120" w:after="120" w:line="240" w:lineRule="auto"/>
    </w:pPr>
    <w:rPr>
      <w:rFonts w:ascii="Arial" w:hAnsi="Arial" w:cs="Times New Roman"/>
      <w:b/>
      <w:iCs/>
      <w:spacing w:val="15"/>
      <w:sz w:val="28"/>
      <w:szCs w:val="24"/>
      <w:lang w:val="en-AU"/>
    </w:rPr>
  </w:style>
  <w:style w:type="character" w:customStyle="1" w:styleId="SubtitleChar">
    <w:name w:val="Subtitle Char"/>
    <w:basedOn w:val="DefaultParagraphFont"/>
    <w:link w:val="Subtitle"/>
    <w:uiPriority w:val="99"/>
    <w:rsid w:val="00B64F14"/>
    <w:rPr>
      <w:rFonts w:ascii="Arial" w:eastAsia="SimSun" w:hAnsi="Arial" w:cs="Times New Roman"/>
      <w:b/>
      <w:iCs/>
      <w:spacing w:val="15"/>
      <w:sz w:val="28"/>
      <w:szCs w:val="24"/>
      <w:lang w:val="en-AU"/>
    </w:rPr>
  </w:style>
  <w:style w:type="paragraph" w:styleId="FootnoteText">
    <w:name w:val="footnote text"/>
    <w:basedOn w:val="Normal"/>
    <w:link w:val="FootnoteTextChar"/>
    <w:uiPriority w:val="99"/>
    <w:rsid w:val="00B64F14"/>
    <w:pPr>
      <w:spacing w:after="0" w:line="240" w:lineRule="auto"/>
    </w:pPr>
    <w:rPr>
      <w:rFonts w:ascii="Times New Roman" w:eastAsia="Times New Roman" w:hAnsi="Times New Roman" w:cs="Nazani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64F14"/>
    <w:rPr>
      <w:rFonts w:ascii="Times New Roman" w:eastAsia="Times New Roman" w:hAnsi="Times New Roman" w:cs="Nazani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B64F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18455</Words>
  <Characters>105196</Characters>
  <Application>Microsoft Office Word</Application>
  <DocSecurity>0</DocSecurity>
  <Lines>876</Lines>
  <Paragraphs>246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2019-07-19T09:53:00Z</dcterms:created>
  <dcterms:modified xsi:type="dcterms:W3CDTF">2019-07-22T14:02:00Z</dcterms:modified>
</cp:coreProperties>
</file>